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a3eb79e76141b6dddf3f4376214efa7f77d1b5d"/>
    <w:p>
      <w:pPr>
        <w:pStyle w:val="Heading1"/>
      </w:pPr>
      <w:r>
        <w:t xml:space="preserve">The Digital Pulse of Vietnam Ho Chi Minh City: The Crucial Role of the Software Engineer</w:t>
      </w:r>
    </w:p>
    <w:p>
      <w:pPr>
        <w:pStyle w:val="FirstParagraph"/>
      </w:pPr>
      <w:r>
        <w:t xml:space="preserve">In the landscape of modern global technology hubs, few cities have demonstrated such a rapid and transformative ascent as Vietnam Ho Chi Minh City. Once known primarily for its historical significance and agricultural roots, this bustling metropolis has evolved into one of Southeast Asia’s most dynamic centers for innovation and digital development. At the heart of this transformation lies a pivotal professional figure: the</w:t>
      </w:r>
      <w:r>
        <w:t xml:space="preserve"> </w:t>
      </w:r>
      <w:r>
        <w:rPr>
          <w:bCs/>
          <w:b/>
        </w:rPr>
        <w:t xml:space="preserve">Software Engineer</w:t>
      </w:r>
      <w:r>
        <w:t xml:space="preserve">. The convergence of local talent, international investment, and cultural adaptability has positioned Vietnam Ho Chi Minh City as a critical node in the global software supply chain. This essay explores the multifaceted role of the</w:t>
      </w:r>
      <w:r>
        <w:t xml:space="preserve"> </w:t>
      </w:r>
      <w:r>
        <w:rPr>
          <w:bCs/>
          <w:b/>
        </w:rPr>
        <w:t xml:space="preserve">Software Engineer</w:t>
      </w:r>
      <w:r>
        <w:t xml:space="preserve">, analyzing how their contributions drive economic growth, shape urban development, and redefine professional standards within Vietnam Ho Chi Minh City.</w:t>
      </w:r>
    </w:p>
    <w:bookmarkStart w:id="20" w:name="X15b96e1bdfa88be31cb8127c442a90577ff7cc6"/>
    <w:p>
      <w:pPr>
        <w:pStyle w:val="Heading2"/>
      </w:pPr>
      <w:r>
        <w:t xml:space="preserve">The Rise of a Tech Hub in Vietnam Ho Chi Minh City</w:t>
      </w:r>
    </w:p>
    <w:p>
      <w:pPr>
        <w:pStyle w:val="FirstParagraph"/>
      </w:pPr>
      <w:r>
        <w:t xml:space="preserve">To understand the significance of the</w:t>
      </w:r>
      <w:r>
        <w:t xml:space="preserve"> </w:t>
      </w:r>
      <w:r>
        <w:rPr>
          <w:bCs/>
          <w:b/>
        </w:rPr>
        <w:t xml:space="preserve">Software Engineer</w:t>
      </w:r>
      <w:r>
        <w:t xml:space="preserve">, one must first appreciate the unique ecosystem of Vietnam Ho Chi Minh City. Over the past two decades, Vietnam has experienced robust economic growth, transitioning from an agrarian society to a manufacturing and services powerhouse. Within this national narrative, Vietnam Ho Chi Minh City stands out as the engine of innovation. The city’s strategic location in Southeast Asia, coupled with a young demographic profile and increasing internet penetration, has created fertile ground for technological advancement.</w:t>
      </w:r>
    </w:p>
    <w:p>
      <w:pPr>
        <w:pStyle w:val="BodyText"/>
      </w:pPr>
      <w:r>
        <w:t xml:space="preserve">The government of Vietnam has actively supported this shift through initiatives such as "Made in Vietnam" and various incentives for foreign direct investment (FDI) in the technology sector. Multinational corporations from the United States, South Korea, Japan, and Europe have established research and development centers in Vietnam Ho Chi Minh City. This influx of global entities has necessitated a corresponding rise in demand for skilled</w:t>
      </w:r>
      <w:r>
        <w:t xml:space="preserve"> </w:t>
      </w:r>
      <w:r>
        <w:rPr>
          <w:bCs/>
          <w:b/>
        </w:rPr>
        <w:t xml:space="preserve">Software Engineers</w:t>
      </w:r>
      <w:r>
        <w:t xml:space="preserve">. These professionals are no longer just local service providers; they are integral components of global tech infrastructures, working remotely or on-site to deliver solutions that impact users worldwide.</w:t>
      </w:r>
    </w:p>
    <w:bookmarkEnd w:id="20"/>
    <w:bookmarkStart w:id="21" w:name="X9ec6ef856bcc251b2e99fc23d2737033c4fef14"/>
    <w:p>
      <w:pPr>
        <w:pStyle w:val="Heading2"/>
      </w:pPr>
      <w:r>
        <w:t xml:space="preserve">The Profile and Skills of the Modern Software Engineer in Vietnam Ho Chi Minh City</w:t>
      </w:r>
    </w:p>
    <w:p>
      <w:pPr>
        <w:pStyle w:val="FirstParagraph"/>
      </w:pPr>
      <w:r>
        <w:rPr>
          <w:bCs/>
          <w:b/>
        </w:rPr>
        <w:t xml:space="preserve">Note:</w:t>
      </w:r>
      <w:r>
        <w:t xml:space="preserve"> </w:t>
      </w:r>
      <w:r>
        <w:t xml:space="preserve">The contemporary Software Engineer in Vietnam Ho Chi Minh City is characterized by a blend of strong technical foundations, linguistic proficiency, and cross-cultural communication skills.</w:t>
      </w:r>
    </w:p>
    <w:p>
      <w:pPr>
        <w:pStyle w:val="BodyText"/>
      </w:pPr>
      <w:r>
        <w:t xml:space="preserve">The profile of the modern</w:t>
      </w:r>
      <w:r>
        <w:t xml:space="preserve"> </w:t>
      </w:r>
      <w:r>
        <w:rPr>
          <w:bCs/>
          <w:b/>
        </w:rPr>
        <w:t xml:space="preserve">Software Engineer</w:t>
      </w:r>
      <w:r>
        <w:t xml:space="preserve"> </w:t>
      </w:r>
      <w:r>
        <w:t xml:space="preserve">operating within Vietnam Ho Chi Minh City has evolved significantly. Historically, the role was limited to basic coding tasks for domestic applications. Today, it demands a comprehensive skill set that includes proficiency in major programming languages such as Python, Java, JavaScript (React/Angular), and C#. Furthermore, cloud computing expertise with platforms like AWS or Microsoft Azure is now standard. However, technical skills are only half the equation.</w:t>
      </w:r>
    </w:p>
    <w:p>
      <w:pPr>
        <w:pStyle w:val="BodyText"/>
      </w:pPr>
      <w:r>
        <w:t xml:space="preserve">In Vietnam Ho Chi Minh City’s internationalized environment, communication is paramount. Because many projects serve clients in time zones across Europe and North America,</w:t>
      </w:r>
      <w:r>
        <w:t xml:space="preserve"> </w:t>
      </w:r>
      <w:r>
        <w:rPr>
          <w:bCs/>
          <w:b/>
        </w:rPr>
        <w:t xml:space="preserve">Software Engineers</w:t>
      </w:r>
      <w:r>
        <w:t xml:space="preserve"> </w:t>
      </w:r>
      <w:r>
        <w:t xml:space="preserve">must possess high levels of English proficiency to collaborate effectively with global teams. This has led to a surge in specialized training centers and boot camps throughout the city, focusing not only on code but also on agile methodologies, DevOps practices, and business analysis. The ability to translate complex technical concepts into clear documentation for international stakeholders is a defining trait of successful engineers in this region.</w:t>
      </w:r>
    </w:p>
    <w:bookmarkEnd w:id="21"/>
    <w:bookmarkStart w:id="22" w:name="economic-impact-and-career-development"/>
    <w:p>
      <w:pPr>
        <w:pStyle w:val="Heading2"/>
      </w:pPr>
      <w:r>
        <w:t xml:space="preserve">Economic Impact and Career Development</w:t>
      </w:r>
    </w:p>
    <w:p>
      <w:pPr>
        <w:pStyle w:val="FirstParagraph"/>
      </w:pPr>
      <w:r>
        <w:t xml:space="preserve">The presence of a robust community of</w:t>
      </w:r>
      <w:r>
        <w:t xml:space="preserve"> </w:t>
      </w:r>
      <w:r>
        <w:rPr>
          <w:bCs/>
          <w:b/>
        </w:rPr>
        <w:t xml:space="preserve">Software Engineers</w:t>
      </w:r>
      <w:r>
        <w:t xml:space="preserve"> </w:t>
      </w:r>
      <w:r>
        <w:t xml:space="preserve">has had profound economic implications for Vietnam Ho Chi Minh City. It has created high-value employment opportunities, attracting top graduates from prestigious universities such as the University of Science and the Foreign Languages Technical Center. This retention of talent reduces the "brain drain" that historically affected developing nations, keeping intellectual capital within Vietnam Ho Chi Minh City.</w:t>
      </w:r>
    </w:p>
    <w:p>
      <w:pPr>
        <w:pStyle w:val="BodyText"/>
      </w:pPr>
      <w:r>
        <w:t xml:space="preserve">Moreover, the salary structures for</w:t>
      </w:r>
      <w:r>
        <w:t xml:space="preserve"> </w:t>
      </w:r>
      <w:r>
        <w:rPr>
          <w:bCs/>
          <w:b/>
        </w:rPr>
        <w:t xml:space="preserve">Software Engineers</w:t>
      </w:r>
      <w:r>
        <w:t xml:space="preserve"> </w:t>
      </w:r>
      <w:r>
        <w:t xml:space="preserve">in this region have risen sharply, reflecting their scarcity and value. While still competitive with global standards relative to local purchasing power, these salaries are significantly higher than average wages in other sectors. This has stimulated local consumption and contributed to the growth of related industries such as real estate, education, and lifestyle services in Vietnam Ho Chi Minh City. The financial security provided by these roles allows engineers to invest further in their skills and communities, creating a virtuous cycle of development.</w:t>
      </w:r>
    </w:p>
    <w:bookmarkEnd w:id="22"/>
    <w:bookmarkStart w:id="23" w:name="cultural-challenges-and-adaptability"/>
    <w:p>
      <w:pPr>
        <w:pStyle w:val="Heading2"/>
      </w:pPr>
      <w:r>
        <w:t xml:space="preserve">Cultural Challenges and Adaptability</w:t>
      </w:r>
    </w:p>
    <w:p>
      <w:pPr>
        <w:pStyle w:val="FirstParagraph"/>
      </w:pPr>
      <w:r>
        <w:t xml:space="preserve">Despite the rapid growth, the role of the</w:t>
      </w:r>
      <w:r>
        <w:t xml:space="preserve"> </w:t>
      </w:r>
      <w:r>
        <w:rPr>
          <w:bCs/>
          <w:b/>
        </w:rPr>
        <w:t xml:space="preserve">Software Engineer</w:t>
      </w:r>
      <w:r>
        <w:t xml:space="preserve"> </w:t>
      </w:r>
      <w:r>
        <w:t xml:space="preserve">in Vietnam Ho Chi Minh City is not without its challenges. The fast-paced nature of the tech industry often clashes with traditional work-life balance concepts. Long hours, tight deadlines, and high pressure are common realities for many developers in this competitive hub. Additionally, there is a constant need to stay updated with rapidly changing technologies, which requires continuous learning and adaptation.</w:t>
      </w:r>
    </w:p>
    <w:p>
      <w:pPr>
        <w:pStyle w:val="BodyText"/>
      </w:pPr>
      <w:r>
        <w:t xml:space="preserve">Culturally, navigating the nuances of global teamwork can be difficult for some</w:t>
      </w:r>
      <w:r>
        <w:t xml:space="preserve"> </w:t>
      </w:r>
      <w:r>
        <w:rPr>
          <w:bCs/>
          <w:b/>
        </w:rPr>
        <w:t xml:space="preserve">Software Engineers</w:t>
      </w:r>
      <w:r>
        <w:t xml:space="preserve">. Vietnam Ho Chi Minh City’s work culture emphasizes harmony and respect for hierarchy. However, Western tech companies often encourage flat structures and direct feedback. Successful engineers are those who can bridge these cultural gaps, adapting their communication style to suit diverse team environments while maintaining their own professional integrity.</w:t>
      </w:r>
    </w:p>
    <w:bookmarkEnd w:id="23"/>
    <w:bookmarkStart w:id="24" w:name="the-future-outlook-ai-fintech-and-beyond"/>
    <w:p>
      <w:pPr>
        <w:pStyle w:val="Heading2"/>
      </w:pPr>
      <w:r>
        <w:t xml:space="preserve">The Future Outlook: AI, Fintech, and Beyond</w:t>
      </w:r>
    </w:p>
    <w:p>
      <w:pPr>
        <w:pStyle w:val="FirstParagraph"/>
      </w:pPr>
      <w:r>
        <w:t xml:space="preserve">Looking ahead, the trajectory of the</w:t>
      </w:r>
      <w:r>
        <w:t xml:space="preserve"> </w:t>
      </w:r>
      <w:r>
        <w:rPr>
          <w:bCs/>
          <w:b/>
        </w:rPr>
        <w:t xml:space="preserve">Software Engineer</w:t>
      </w:r>
      <w:r>
        <w:t xml:space="preserve"> </w:t>
      </w:r>
      <w:r>
        <w:t xml:space="preserve">in Vietnam Ho Chi Minh City points toward specialization and leadership. As artificial intelligence (AI) and machine learning become more prevalent globally, engineers are increasingly expected to have foundational knowledge in data science. Furthermore, Vietnam Ho Chi Minh City is emerging as a fintech hub, with numerous startups focusing on digital payments and blockchain technologies. This shift requires</w:t>
      </w:r>
      <w:r>
        <w:t xml:space="preserve"> </w:t>
      </w:r>
      <w:r>
        <w:rPr>
          <w:bCs/>
          <w:b/>
        </w:rPr>
        <w:t xml:space="preserve">Software Engineers</w:t>
      </w:r>
      <w:r>
        <w:t xml:space="preserve"> </w:t>
      </w:r>
      <w:r>
        <w:t xml:space="preserve">to deepen their understanding of security protocols and financial regulations.</w:t>
      </w:r>
    </w:p>
    <w:p>
      <w:pPr>
        <w:pStyle w:val="BodyText"/>
      </w:pPr>
      <w:r>
        <w:t xml:space="preserve">In conclusion, the</w:t>
      </w:r>
      <w:r>
        <w:t xml:space="preserve"> </w:t>
      </w:r>
      <w:r>
        <w:rPr>
          <w:bCs/>
          <w:b/>
        </w:rPr>
        <w:t xml:space="preserve">Software Engineer</w:t>
      </w:r>
      <w:r>
        <w:t xml:space="preserve"> </w:t>
      </w:r>
      <w:r>
        <w:t xml:space="preserve">is more than just a technical worker; they are architects of the modern economy in Vietnam Ho Chi Minh City. Their work drives digital transformation, fosters international collaboration, and elevates the standard of living for many families. As Vietnam Ho Chi Minh City continues to solidify its position as a leading tech hub in Southeast Asia, the role of these professionals will only grow in importance. Supporting their education, well-being, and career progression is essential for sustaining the momentum of this remarkable development story. The future belongs to those who can code it into existence, and in Vietnam Ho Chi Minh City, that future is being written line by line by its dedicated</w:t>
      </w:r>
      <w:r>
        <w:t xml:space="preserve"> </w:t>
      </w:r>
      <w:r>
        <w:rPr>
          <w:bCs/>
          <w:b/>
        </w:rPr>
        <w:t xml:space="preserve">Software Engineers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Vietnam Ho Chi Minh City</dc:title>
  <dc:creator/>
  <dc:language>en</dc:language>
  <cp:keywords/>
  <dcterms:created xsi:type="dcterms:W3CDTF">2026-07-29T15:32:54Z</dcterms:created>
  <dcterms:modified xsi:type="dcterms:W3CDTF">2026-07-29T15:32:54Z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