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p>
      <w:pPr>
        <w:pStyle w:val="FirstParagraph"/>
      </w:pPr>
      <w:r>
        <w:t xml:space="preserve">```html</w:t>
      </w:r>
    </w:p>
    <w:bookmarkStart w:id="26" w:name="Xad7bd2ecaf5978cee9a9a18b770be63557c1536"/>
    <w:p>
      <w:pPr>
        <w:pStyle w:val="Heading1"/>
      </w:pPr>
      <w:r>
        <w:t xml:space="preserve">The Role of the Special Education Teacher in Brazil Rio de Janeiro</w:t>
      </w:r>
    </w:p>
    <w:p>
      <w:pPr>
        <w:pStyle w:val="FirstParagraph"/>
      </w:pPr>
      <w:r>
        <w:t xml:space="preserve">In the vibrant and complex educational landscape of</w:t>
      </w:r>
      <w:r>
        <w:t xml:space="preserve"> </w:t>
      </w:r>
      <w:r>
        <w:t xml:space="preserve">Brazil Rio de Janeiro</w:t>
      </w:r>
      <w:r>
        <w:t xml:space="preserve">, the figure of the Special Education Teacher stands as a pivotal agent of social inclusion and equity. As one of Brazil’s most culturally rich and populous cities, Rio presents unique challenges and opportunities for inclusive education. The implementation of policies promoting accessibility has brought increased attention to the specific needs of students with disabilities, global developmental disorders, or high abilities within mainstream classrooms. Consequently, the</w:t>
      </w:r>
      <w:r>
        <w:t xml:space="preserve"> </w:t>
      </w:r>
      <w:r>
        <w:t xml:space="preserve">Special Education Teacher</w:t>
      </w:r>
      <w:r>
        <w:t xml:space="preserve"> </w:t>
      </w:r>
      <w:r>
        <w:t xml:space="preserve">has evolved from a peripheral support figure to a central pillar in the pedagogical restructuring of Brazilian schools.</w:t>
      </w:r>
    </w:p>
    <w:bookmarkStart w:id="20" w:name="the-historical-and-legal-context"/>
    <w:p>
      <w:pPr>
        <w:pStyle w:val="Heading2"/>
      </w:pPr>
      <w:r>
        <w:t xml:space="preserve">The Historical and Legal Context</w:t>
      </w:r>
    </w:p>
    <w:p>
      <w:pPr>
        <w:pStyle w:val="FirstParagraph"/>
      </w:pPr>
      <w:r>
        <w:t xml:space="preserve">To understand the current role of special education educators in this region, one must first examine the legal framework that supports them. Brazil has made significant strides over the last two decades in guaranteeing the right to education for all citizens. The National Policy on Special Education in the Perspective of Inclusive Education (2008) and subsequent decrees have mandated that students with special needs attend regular schools rather than segregated institutions. In</w:t>
      </w:r>
      <w:r>
        <w:t xml:space="preserve"> </w:t>
      </w:r>
      <w:r>
        <w:t xml:space="preserve">Brazil Rio de Janeiro</w:t>
      </w:r>
      <w:r>
        <w:t xml:space="preserve">, this federal mandate is enforced by municipal laws adapted to the specific realities of urban education.</w:t>
      </w:r>
    </w:p>
    <w:p>
      <w:pPr>
        <w:pStyle w:val="BodyText"/>
      </w:pPr>
      <w:r>
        <w:t xml:space="preserve">However, legislation alone does not create inclusion; it requires skilled professionals who can interpret these rights into practice. This is where the</w:t>
      </w:r>
      <w:r>
        <w:t xml:space="preserve"> </w:t>
      </w:r>
      <w:r>
        <w:t xml:space="preserve">Special Education Teacher</w:t>
      </w:r>
      <w:r>
        <w:t xml:space="preserve"> </w:t>
      </w:r>
      <w:r>
        <w:t xml:space="preserve">becomes indispensable. These professionals are not merely substitutes for regular teachers but are specialists responsible for designing the Unique Educational Plan (PEI - Plano Educacional Individualizado). The PEI is a document that outlines personalized learning goals, adapted methodologies, and necessary accommodations for each student with specific requirements.</w:t>
      </w:r>
    </w:p>
    <w:bookmarkEnd w:id="20"/>
    <w:bookmarkStart w:id="21" w:name="X99ac8ab435933fc9707536905868a700e8bcd5d"/>
    <w:p>
      <w:pPr>
        <w:pStyle w:val="Heading2"/>
      </w:pPr>
      <w:r>
        <w:t xml:space="preserve">The Pedagogical Function: Adaptation and Mediation</w:t>
      </w:r>
    </w:p>
    <w:p>
      <w:pPr>
        <w:pStyle w:val="FirstParagraph"/>
      </w:pPr>
      <w:r>
        <w:t xml:space="preserve">In the dynamic environment of Rio de Janeiro’s schools, the</w:t>
      </w:r>
      <w:r>
        <w:t xml:space="preserve"> </w:t>
      </w:r>
      <w:r>
        <w:t xml:space="preserve">Special Education Teacher</w:t>
      </w:r>
      <w:r>
        <w:t xml:space="preserve"> </w:t>
      </w:r>
      <w:r>
        <w:t xml:space="preserve">acts as a mediator between the curriculum and the learner. Their primary task is to adapt content without diminishing its complexity or expectations. This requires a deep understanding of didactic-transposition, allowing them to translate standard curriculum materials into formats accessible to students with visual impairments, hearing loss, autism spectrum disorder (ASD), or physical disabilities.</w:t>
      </w:r>
    </w:p>
    <w:p>
      <w:pPr>
        <w:pStyle w:val="BodyText"/>
      </w:pPr>
      <w:r>
        <w:t xml:space="preserve">For instance, in the context of</w:t>
      </w:r>
      <w:r>
        <w:t xml:space="preserve"> </w:t>
      </w:r>
      <w:r>
        <w:t xml:space="preserve">Brazil Rio de Janeiro</w:t>
      </w:r>
      <w:r>
        <w:t xml:space="preserve">, where public transportation and urban infrastructure can present mobility challenges for students with motor difficulties, schools must ensure physical accessibility. While architects build ramps and elevators, the special education teacher ensures that these spaces are used effectively for learning. They collaborate with general education teachers to modify assessment methods, ensuring that a student’s disability does not hinder their ability to demonstrate knowledge.</w:t>
      </w:r>
    </w:p>
    <w:bookmarkEnd w:id="21"/>
    <w:bookmarkStart w:id="22" w:name="X8a10d85c29fb0af62026b7667dd10dc45a58428"/>
    <w:p>
      <w:pPr>
        <w:pStyle w:val="Heading2"/>
      </w:pPr>
      <w:r>
        <w:t xml:space="preserve">The Challenge of Co-Teaching and Interdisciplinary Collaboration</w:t>
      </w:r>
    </w:p>
    <w:p>
      <w:pPr>
        <w:pStyle w:val="FirstParagraph"/>
      </w:pPr>
      <w:r>
        <w:t xml:space="preserve">Inclusive education is not a solitary endeavor; it requires a collective effort. In many schools across Rio de Janeiro, the model of "common class with support" is increasingly common. Here, the</w:t>
      </w:r>
      <w:r>
        <w:t xml:space="preserve"> </w:t>
      </w:r>
      <w:r>
        <w:t xml:space="preserve">Special Education Teacher</w:t>
      </w:r>
      <w:r>
        <w:t xml:space="preserve"> </w:t>
      </w:r>
      <w:r>
        <w:t xml:space="preserve">works alongside the regular classroom teacher. This collaboration can be challenging due to differing pedagogical approaches and time constraints, but it is essential for success.</w:t>
      </w:r>
    </w:p>
    <w:p>
      <w:pPr>
        <w:pStyle w:val="BodyText"/>
      </w:pPr>
      <w:r>
        <w:t xml:space="preserve">The special educator provides insights into behavioral strategies, sensory processing issues, and communication aids. For example, a student with ASD in a Rio de Janeiro public school might benefit from visual schedules or noise-canceling headphones during noisy periods like recess. The special education teacher identifies these needs and supports the classroom teacher in implementing them seamlessly. This interdisciplinary approach ensures that inclusion is not seen as an "add-on" but as an integral part of the school’s culture.</w:t>
      </w:r>
    </w:p>
    <w:bookmarkEnd w:id="22"/>
    <w:bookmarkStart w:id="23" w:name="X9edd029de465334c17407612e1654a953f48de8"/>
    <w:p>
      <w:pPr>
        <w:pStyle w:val="Heading2"/>
      </w:pPr>
      <w:r>
        <w:t xml:space="preserve">Socio-Economic Realities in Rio de Janeiro</w:t>
      </w:r>
    </w:p>
    <w:p>
      <w:pPr>
        <w:pStyle w:val="FirstParagraph"/>
      </w:pPr>
      <w:r>
        <w:t xml:space="preserve">The specific context of</w:t>
      </w:r>
      <w:r>
        <w:t xml:space="preserve"> </w:t>
      </w:r>
      <w:r>
        <w:t xml:space="preserve">Brazil Rio de Janeiro</w:t>
      </w:r>
      <w:r>
        <w:t xml:space="preserve"> </w:t>
      </w:r>
      <w:r>
        <w:t xml:space="preserve">adds another layer of complexity to the work of special education professionals. The city is marked by stark contrasts between wealth and poverty. Many students come from communities (favelas) or underserved areas where access to private healthcare, therapy, and early intervention services is limited. A child with autism in a privileged neighborhood may have received diagnosis and interventions years before entering school, while a peer in a peripheral community might arrive at school with undiagnosed needs.</w:t>
      </w:r>
    </w:p>
    <w:p>
      <w:pPr>
        <w:pStyle w:val="BodyText"/>
      </w:pPr>
      <w:r>
        <w:t xml:space="preserve">In this scenario, the</w:t>
      </w:r>
      <w:r>
        <w:t xml:space="preserve"> </w:t>
      </w:r>
      <w:r>
        <w:t xml:space="preserve">Special Education Teacher</w:t>
      </w:r>
      <w:r>
        <w:t xml:space="preserve"> </w:t>
      </w:r>
      <w:r>
        <w:t xml:space="preserve">often assumes the role of an advocate and connector to social services. They may need to guide families through the bureaucratic processes required to access government benefits or public health therapies provided by Brazil’s Unified Health System (SUS). This holistic approach recognizes that education cannot be separated from health, family dynamics, and socio-economic status.</w:t>
      </w:r>
    </w:p>
    <w:bookmarkEnd w:id="23"/>
    <w:bookmarkStart w:id="24" w:name="X81f6e8c483c474da8d6b662f1c24d272c649b19"/>
    <w:p>
      <w:pPr>
        <w:pStyle w:val="Heading2"/>
      </w:pPr>
      <w:r>
        <w:t xml:space="preserve">Technological Innovation and Accessibility</w:t>
      </w:r>
    </w:p>
    <w:p>
      <w:pPr>
        <w:pStyle w:val="FirstParagraph"/>
      </w:pPr>
      <w:r>
        <w:t xml:space="preserve">Rio de Janeiro has seen a push towards digital inclusion in recent years. The</w:t>
      </w:r>
      <w:r>
        <w:t xml:space="preserve"> </w:t>
      </w:r>
      <w:r>
        <w:t xml:space="preserve">Special Education Teacher</w:t>
      </w:r>
      <w:r>
        <w:t xml:space="preserve"> </w:t>
      </w:r>
      <w:r>
        <w:t xml:space="preserve">plays a crucial role in integrating technology to aid learning. This includes using screen readers for visually impaired students, speech-to-text software for those with motor impairments, and augmentative and alternative communication (AAC) devices for non-verbal students.</w:t>
      </w:r>
    </w:p>
    <w:p>
      <w:pPr>
        <w:pStyle w:val="BodyText"/>
      </w:pPr>
      <w:r>
        <w:t xml:space="preserve">In the aftermath of the pandemic, which disproportionately affected inclusive education due to the lack of remote support mechanisms, there has been a renewed focus on digital resources. Special education teachers in Rio are now expected to be proficient not only in traditional pedagogy but also in digital accessibility standards. They train other staff members on how to create accessible digital content, ensuring that online learning platforms do not exclude students with disabilities.</w:t>
      </w:r>
    </w:p>
    <w:bookmarkEnd w:id="24"/>
    <w:bookmarkStart w:id="25" w:name="conclusion-the-path-forward"/>
    <w:p>
      <w:pPr>
        <w:pStyle w:val="Heading2"/>
      </w:pPr>
      <w:r>
        <w:t xml:space="preserve">Conclusion: The Path Forward</w:t>
      </w:r>
    </w:p>
    <w:p>
      <w:pPr>
        <w:pStyle w:val="FirstParagraph"/>
      </w:pPr>
      <w:r>
        <w:t xml:space="preserve">The role of the</w:t>
      </w:r>
      <w:r>
        <w:t xml:space="preserve"> </w:t>
      </w:r>
      <w:r>
        <w:t xml:space="preserve">Special Education Teacher</w:t>
      </w:r>
      <w:r>
        <w:t xml:space="preserve"> </w:t>
      </w:r>
      <w:r>
        <w:t xml:space="preserve">in</w:t>
      </w:r>
      <w:r>
        <w:t xml:space="preserve"> </w:t>
      </w:r>
      <w:r>
        <w:t xml:space="preserve">Brazil Rio de Janeiro</w:t>
      </w:r>
      <w:r>
        <w:t xml:space="preserve"> </w:t>
      </w:r>
      <w:r>
        <w:t xml:space="preserve">is multifaceted, demanding a blend of pedagogical expertise, psychological insight, and social advocacy. They are the bridge that connects legal rights with classroom realities. Despite significant progress in policy and awareness, challenges remain regarding teacher training resources, adequate funding for support staff (such as educational assistants), and broader societal attitudes toward disability.</w:t>
      </w:r>
    </w:p>
    <w:p>
      <w:pPr>
        <w:pStyle w:val="BodyText"/>
      </w:pPr>
      <w:r>
        <w:t xml:space="preserve">However, the dedication of these professionals continues to transform schools into more welcoming spaces. By fostering an environment where diversity is valued and individual potential is recognized, the Special Education Teacher contributes not only to the academic success of marginalized students but also to the moral development of their peers. In a city as culturally vibrant as Rio de Janeiro, inclusive education enriches every aspect of school life, proving that when we adapt our methods to include everyone, we elevate the entire community.</w:t>
      </w:r>
    </w:p>
    <w:p>
      <w:pPr>
        <w:pStyle w:val="BodyText"/>
      </w:pPr>
      <w:r>
        <w:t xml:space="preserve">As Brazil continues to evolve its educational standards, the recognition and support for Special Education Teachers will remain critical. Investing in their professional development and ensuring they have the necessary tools will be key to sustaining an inclusive society in Rio de Janeiro and beyond.</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Special Education Teacher in Brazil Rio de Janeiro</dc:title>
  <dc:creator/>
  <dc:language>en</dc:language>
  <cp:keywords/>
  <dcterms:created xsi:type="dcterms:W3CDTF">2026-07-30T10:06:33Z</dcterms:created>
  <dcterms:modified xsi:type="dcterms:W3CDTF">2026-07-30T10:06:33Z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