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Beijing</w:t>
      </w:r>
    </w:p>
    <w:bookmarkStart w:id="25" w:name="X0886fc21e776427b7b14653dc91b801dc93009f"/>
    <w:p>
      <w:pPr>
        <w:pStyle w:val="Heading1"/>
      </w:pPr>
      <w:r>
        <w:t xml:space="preserve">The Role and Impact of a Special Education Teacher in China Beijing</w:t>
      </w:r>
    </w:p>
    <w:p>
      <w:pPr>
        <w:pStyle w:val="FirstParagraph"/>
      </w:pPr>
      <w:r>
        <w:t xml:space="preserve">In the vast and rapidly evolving educational landscape of modern China, the role of a</w:t>
      </w:r>
      <w:r>
        <w:t xml:space="preserve"> </w:t>
      </w:r>
      <w:r>
        <w:rPr>
          <w:bCs/>
          <w:b/>
        </w:rPr>
        <w:t xml:space="preserve">Special Education Teacher</w:t>
      </w:r>
      <w:r>
        <w:t xml:space="preserve"> </w:t>
      </w:r>
      <w:r>
        <w:t xml:space="preserve">has emerged as a critical component in ensuring equity, inclusivity, and comprehensive human development. Nowhere is this transformation more evident than in</w:t>
      </w:r>
      <w:r>
        <w:t xml:space="preserve"> </w:t>
      </w:r>
      <w:r>
        <w:rPr>
          <w:bCs/>
          <w:b/>
        </w:rPr>
        <w:t xml:space="preserve">China Beijing</w:t>
      </w:r>
      <w:r>
        <w:t xml:space="preserve">, a metropolis that stands at the intersection of ancient tradition and cutting-edge modernity. As Beijing solidifies its status as a global center for culture, technology, and education, the demand for specialized pedagogical support for students with diverse learning needs has grown exponentially. This essay explores the multifaceted responsibilities of a</w:t>
      </w:r>
      <w:r>
        <w:t xml:space="preserve"> </w:t>
      </w:r>
      <w:r>
        <w:rPr>
          <w:bCs/>
          <w:b/>
        </w:rPr>
        <w:t xml:space="preserve">Special Education Teacher</w:t>
      </w:r>
      <w:r>
        <w:t xml:space="preserve"> </w:t>
      </w:r>
      <w:r>
        <w:t xml:space="preserve">within this unique geographical and cultural context, highlighting how their work bridges gaps in accessibility while navigating the specific socio-economic dynamics of</w:t>
      </w:r>
      <w:r>
        <w:t xml:space="preserve"> </w:t>
      </w:r>
      <w:r>
        <w:rPr>
          <w:bCs/>
          <w:b/>
        </w:rPr>
        <w:t xml:space="preserve">China Beijing</w:t>
      </w:r>
      <w:r>
        <w:t xml:space="preserve">.</w:t>
      </w:r>
    </w:p>
    <w:bookmarkStart w:id="20" w:name="Xe388885e00447a52d8a32954fa55f26b4e37e15"/>
    <w:p>
      <w:pPr>
        <w:pStyle w:val="Heading2"/>
      </w:pPr>
      <w:r>
        <w:t xml:space="preserve">The Evolving Educational Landscape in China Beijing</w:t>
      </w:r>
    </w:p>
    <w:p>
      <w:pPr>
        <w:pStyle w:val="FirstParagraph"/>
      </w:pPr>
      <w:r>
        <w:t xml:space="preserve">To understand the significance of a</w:t>
      </w:r>
      <w:r>
        <w:t xml:space="preserve"> </w:t>
      </w:r>
      <w:r>
        <w:rPr>
          <w:bCs/>
          <w:b/>
        </w:rPr>
        <w:t xml:space="preserve">Special Education Teacher</w:t>
      </w:r>
      <w:r>
        <w:t xml:space="preserve">, one must first appreciate the educational environment of</w:t>
      </w:r>
      <w:r>
        <w:t xml:space="preserve"> </w:t>
      </w:r>
      <w:r>
        <w:rPr>
          <w:bCs/>
          <w:b/>
        </w:rPr>
        <w:t xml:space="preserve">China Beijing</w:t>
      </w:r>
      <w:r>
        <w:t xml:space="preserve">. Historically, the Chinese education system has been characterized by high academic standards and intense competition, often prioritizing standardized test scores above individual developmental differences. However, in recent years, there has been a paradigm shift driven by national policies promoting inclusive education and social harmony.</w:t>
      </w:r>
      <w:r>
        <w:t xml:space="preserve"> </w:t>
      </w:r>
      <w:r>
        <w:rPr>
          <w:bCs/>
          <w:b/>
        </w:rPr>
        <w:t xml:space="preserve">China Beijing</w:t>
      </w:r>
      <w:r>
        <w:t xml:space="preserve">, as the capital city and a pilot zone for many government initiatives, has been at the forefront of this change.</w:t>
      </w:r>
    </w:p>
    <w:p>
      <w:pPr>
        <w:pStyle w:val="BodyText"/>
      </w:pPr>
      <w:r>
        <w:t xml:space="preserve">The municipality of Beijing is home to a diverse population, including expatriates from around the world and locals from various provinces across China. This diversity brings with it varying cultural attitudes toward disability and special needs. While traditional views sometimes stigmatize developmental differences, there is a growing awareness among the younger generation and educated populace in</w:t>
      </w:r>
      <w:r>
        <w:t xml:space="preserve"> </w:t>
      </w:r>
      <w:r>
        <w:rPr>
          <w:bCs/>
          <w:b/>
        </w:rPr>
        <w:t xml:space="preserve">China Beijing</w:t>
      </w:r>
      <w:r>
        <w:t xml:space="preserve"> </w:t>
      </w:r>
      <w:r>
        <w:t xml:space="preserve">of the importance of inclusion. In this setting, a</w:t>
      </w:r>
      <w:r>
        <w:t xml:space="preserve"> </w:t>
      </w:r>
      <w:r>
        <w:rPr>
          <w:bCs/>
          <w:b/>
        </w:rPr>
        <w:t xml:space="preserve">Special Education Teacher</w:t>
      </w:r>
      <w:r>
        <w:t xml:space="preserve"> </w:t>
      </w:r>
      <w:r>
        <w:t xml:space="preserve">does not merely instruct; they act as cultural mediators who help deconstruct stigmas and foster an environment where every child feels valued.</w:t>
      </w:r>
    </w:p>
    <w:bookmarkEnd w:id="20"/>
    <w:bookmarkStart w:id="21" w:name="X532ed83b6f22b27bc5fb3d0a1e8767c41f6d778"/>
    <w:p>
      <w:pPr>
        <w:pStyle w:val="Heading2"/>
      </w:pPr>
      <w:r>
        <w:t xml:space="preserve">The Multifaceted Role of the Special Education Teacher</w:t>
      </w:r>
    </w:p>
    <w:p>
      <w:pPr>
        <w:pStyle w:val="FirstParagraph"/>
      </w:pPr>
      <w:r>
        <w:t xml:space="preserve">The primary duty of a</w:t>
      </w:r>
      <w:r>
        <w:t xml:space="preserve"> </w:t>
      </w:r>
      <w:r>
        <w:rPr>
          <w:bCs/>
          <w:b/>
        </w:rPr>
        <w:t xml:space="preserve">Special Education Teacher</w:t>
      </w:r>
      <w:r>
        <w:t xml:space="preserve"> </w:t>
      </w:r>
      <w:r>
        <w:t xml:space="preserve">in</w:t>
      </w:r>
      <w:r>
        <w:t xml:space="preserve"> </w:t>
      </w:r>
      <w:r>
        <w:rPr>
          <w:bCs/>
          <w:b/>
        </w:rPr>
        <w:t xml:space="preserve">China Beijing</w:t>
      </w:r>
      <w:r>
        <w:t xml:space="preserve"> </w:t>
      </w:r>
      <w:r>
        <w:t xml:space="preserve">is to design and implement Individualized Education Programs (IEPs). Unlike standard curricula, these programs are tailored to meet the unique cognitive, physical, and emotional needs of students with autism spectrum disorders, attention deficit hyperactivity disorder (ADHD), dyslexia, or other learning disabilities. In a city as technologically advanced as</w:t>
      </w:r>
      <w:r>
        <w:t xml:space="preserve"> </w:t>
      </w:r>
      <w:r>
        <w:rPr>
          <w:bCs/>
          <w:b/>
        </w:rPr>
        <w:t xml:space="preserve">China Beijing</w:t>
      </w:r>
      <w:r>
        <w:t xml:space="preserve">, these teachers often leverage innovative tools such as augmented reality (AR) apps and sensory-friendly digital interfaces to enhance engagement.</w:t>
      </w:r>
    </w:p>
    <w:p>
      <w:pPr>
        <w:pStyle w:val="BodyText"/>
      </w:pPr>
      <w:r>
        <w:t xml:space="preserve">Furthermore, the role extends beyond the classroom walls. A</w:t>
      </w:r>
      <w:r>
        <w:t xml:space="preserve"> </w:t>
      </w:r>
      <w:r>
        <w:rPr>
          <w:bCs/>
          <w:b/>
        </w:rPr>
        <w:t xml:space="preserve">Special Education Teacher</w:t>
      </w:r>
      <w:r>
        <w:t xml:space="preserve"> </w:t>
      </w:r>
      <w:r>
        <w:t xml:space="preserve">in this region frequently collaborates with multidisciplinary teams, including speech therapists, occupational therapists, and psychologists. This collaborative approach is essential in a healthcare system that is increasingly integrating mental health and developmental support into mainstream services. The teacher serves as the central coordinator of these efforts, ensuring that interventions are consistent between school, home, and clinical settings.</w:t>
      </w:r>
    </w:p>
    <w:bookmarkEnd w:id="21"/>
    <w:bookmarkStart w:id="22" w:name="bridging-home-school-connections"/>
    <w:p>
      <w:pPr>
        <w:pStyle w:val="Heading2"/>
      </w:pPr>
      <w:r>
        <w:t xml:space="preserve">Bridging Home-School Connections</w:t>
      </w:r>
    </w:p>
    <w:p>
      <w:pPr>
        <w:pStyle w:val="FirstParagraph"/>
      </w:pPr>
      <w:r>
        <w:t xml:space="preserve">In Chinese culture, family plays a central role in education. However, parents of children with special needs often face immense pressure from extended families and societal expectations to "fix" their child’s condition quickly. A skilled</w:t>
      </w:r>
      <w:r>
        <w:t xml:space="preserve"> </w:t>
      </w:r>
      <w:r>
        <w:rPr>
          <w:bCs/>
          <w:b/>
        </w:rPr>
        <w:t xml:space="preserve">Special Education Teacher</w:t>
      </w:r>
      <w:r>
        <w:t xml:space="preserve"> </w:t>
      </w:r>
      <w:r>
        <w:t xml:space="preserve">in</w:t>
      </w:r>
      <w:r>
        <w:t xml:space="preserve"> </w:t>
      </w:r>
      <w:r>
        <w:rPr>
          <w:bCs/>
          <w:b/>
        </w:rPr>
        <w:t xml:space="preserve">China Beijing</w:t>
      </w:r>
      <w:r>
        <w:t xml:space="preserve"> </w:t>
      </w:r>
      <w:r>
        <w:t xml:space="preserve">must possess strong emotional intelligence and communication skills to guide these parents. They provide counseling, resource referral, and practical strategies for home-based support.</w:t>
      </w:r>
    </w:p>
    <w:p>
      <w:pPr>
        <w:pStyle w:val="BodyText"/>
      </w:pPr>
      <w:r>
        <w:t xml:space="preserve">This aspect of the job is particularly crucial in urban centers like Beijing, where the pace of life is fast and resources can be scarce despite high wealth concentrations. The teacher acts as an advocate, empowering parents to navigate the complex bureaucratic systems required to access government subsidies or specialized medical services. By building a strong alliance between home and school, the</w:t>
      </w:r>
      <w:r>
        <w:t xml:space="preserve"> </w:t>
      </w:r>
      <w:r>
        <w:rPr>
          <w:bCs/>
          <w:b/>
        </w:rPr>
        <w:t xml:space="preserve">Special Education Teacher</w:t>
      </w:r>
      <w:r>
        <w:t xml:space="preserve"> </w:t>
      </w:r>
      <w:r>
        <w:t xml:space="preserve">ensures that support is holistic and continuous.</w:t>
      </w:r>
    </w:p>
    <w:bookmarkEnd w:id="22"/>
    <w:bookmarkStart w:id="23" w:name="X83d034e4f197a002126212d2105c7d1bdf116bd"/>
    <w:p>
      <w:pPr>
        <w:pStyle w:val="Heading2"/>
      </w:pPr>
      <w:r>
        <w:t xml:space="preserve">Cultural Adaptation and Professional Challenges</w:t>
      </w:r>
    </w:p>
    <w:p>
      <w:pPr>
        <w:pStyle w:val="FirstParagraph"/>
      </w:pPr>
      <w:r>
        <w:t xml:space="preserve">Working as a</w:t>
      </w:r>
      <w:r>
        <w:t xml:space="preserve"> </w:t>
      </w:r>
      <w:r>
        <w:rPr>
          <w:bCs/>
          <w:b/>
        </w:rPr>
        <w:t xml:space="preserve">Special Education Teacher</w:t>
      </w:r>
      <w:r>
        <w:t xml:space="preserve"> </w:t>
      </w:r>
      <w:r>
        <w:t xml:space="preserve">in</w:t>
      </w:r>
      <w:r>
        <w:t xml:space="preserve"> </w:t>
      </w:r>
      <w:r>
        <w:rPr>
          <w:bCs/>
          <w:b/>
        </w:rPr>
        <w:t xml:space="preserve">China Beijing</w:t>
      </w:r>
      <w:r>
        <w:t xml:space="preserve">, whether a local practitioner or an international specialist, requires profound cultural adaptation. For foreign teachers, understanding the nuances of Chinese pedagogy is vital. The concept of "face" (mianzi) and collective harmony influences how feedback is given and received. Therefore, a</w:t>
      </w:r>
      <w:r>
        <w:t xml:space="preserve"> </w:t>
      </w:r>
      <w:r>
        <w:rPr>
          <w:bCs/>
          <w:b/>
        </w:rPr>
        <w:t xml:space="preserve">Special Education Teacher</w:t>
      </w:r>
      <w:r>
        <w:t xml:space="preserve"> </w:t>
      </w:r>
      <w:r>
        <w:t xml:space="preserve">must navigate these sensitivities with care, ensuring that progress reports and behavioral interventions are delivered in a manner that respects familial dignity while addressing necessary corrective actions.</w:t>
      </w:r>
    </w:p>
    <w:p>
      <w:pPr>
        <w:pStyle w:val="BodyText"/>
      </w:pPr>
      <w:r>
        <w:t xml:space="preserve">Additionally, the competitive nature of Beijing’s education sector poses challenges. There is often pressure from school administrations to prioritize high-achieving students who contribute to the school’s prestige. A dedicated</w:t>
      </w:r>
      <w:r>
        <w:t xml:space="preserve"> </w:t>
      </w:r>
      <w:r>
        <w:rPr>
          <w:bCs/>
          <w:b/>
        </w:rPr>
        <w:t xml:space="preserve">Special Education Teacher</w:t>
      </w:r>
      <w:r>
        <w:t xml:space="preserve"> </w:t>
      </w:r>
      <w:r>
        <w:t xml:space="preserve">must advocate fiercely for their students, demonstrating that inclusive education enriches the entire student body by fostering empathy, resilience, and diversity among peers. They must prove that supporting special needs students aligns with the broader goals of creating a harmonious society.</w:t>
      </w:r>
    </w:p>
    <w:bookmarkEnd w:id="23"/>
    <w:bookmarkStart w:id="24" w:name="X8c621b4b25f6d56781d6b473b0cb50a3746f27e"/>
    <w:p>
      <w:pPr>
        <w:pStyle w:val="Heading2"/>
      </w:pPr>
      <w:r>
        <w:t xml:space="preserve">The Future of Special Education in Beijing</w:t>
      </w:r>
    </w:p>
    <w:p>
      <w:pPr>
        <w:pStyle w:val="FirstParagraph"/>
      </w:pPr>
      <w:r>
        <w:t xml:space="preserve">Looking ahead, the future for a</w:t>
      </w:r>
      <w:r>
        <w:t xml:space="preserve"> </w:t>
      </w:r>
      <w:r>
        <w:rPr>
          <w:bCs/>
          <w:b/>
        </w:rPr>
        <w:t xml:space="preserve">Special Education Teacher</w:t>
      </w:r>
      <w:r>
        <w:t xml:space="preserve"> </w:t>
      </w:r>
      <w:r>
        <w:t xml:space="preserve">in</w:t>
      </w:r>
      <w:r>
        <w:t xml:space="preserve"> </w:t>
      </w:r>
      <w:r>
        <w:rPr>
          <w:bCs/>
          <w:b/>
        </w:rPr>
        <w:t xml:space="preserve">China Beijing</w:t>
      </w:r>
      <w:r>
        <w:t xml:space="preserve"> </w:t>
      </w:r>
      <w:r>
        <w:t xml:space="preserve">is promising yet demanding. As China continues to invest heavily in its "Healthy China 2030" initiative and other social welfare frameworks, the integration of special education into mainstream schooling will likely accelerate. This trend will require teachers to be not only pedagogical experts but also lifelong learners who stay abreast of global best practices while adapting them to local contexts.</w:t>
      </w:r>
    </w:p>
    <w:p>
      <w:pPr>
        <w:pStyle w:val="BodyText"/>
      </w:pPr>
      <w:r>
        <w:t xml:space="preserve">In conclusion, the position of a</w:t>
      </w:r>
      <w:r>
        <w:t xml:space="preserve"> </w:t>
      </w:r>
      <w:r>
        <w:rPr>
          <w:bCs/>
          <w:b/>
        </w:rPr>
        <w:t xml:space="preserve">Special Education Teacher</w:t>
      </w:r>
      <w:r>
        <w:t xml:space="preserve"> </w:t>
      </w:r>
      <w:r>
        <w:t xml:space="preserve">in</w:t>
      </w:r>
      <w:r>
        <w:t xml:space="preserve"> </w:t>
      </w:r>
      <w:r>
        <w:rPr>
          <w:bCs/>
          <w:b/>
        </w:rPr>
        <w:t xml:space="preserve">China Beijing</w:t>
      </w:r>
      <w:r>
        <w:t xml:space="preserve"> </w:t>
      </w:r>
      <w:r>
        <w:t xml:space="preserve">is one of profound impact and responsibility. It is a role that demands technical expertise, cultural sensitivity, and unwavering compassion. By breaking down barriers to learning and fostering an inclusive environment within one of the world’s most dynamic cities, these educators contribute significantly to the social fabric of modern China. They ensure that in the race for progress and innovation, no child is left behind, embodying the true spirit of educational equity in</w:t>
      </w:r>
      <w:r>
        <w:t xml:space="preserve"> </w:t>
      </w:r>
      <w:r>
        <w:rPr>
          <w:bCs/>
          <w:b/>
        </w:rPr>
        <w:t xml:space="preserve">China Beijing</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China Beijing</dc:title>
  <dc:creator/>
  <dc:language>en</dc:language>
  <cp:keywords/>
  <dcterms:created xsi:type="dcterms:W3CDTF">2026-07-29T08:05:05Z</dcterms:created>
  <dcterms:modified xsi:type="dcterms:W3CDTF">2026-07-29T08:05:05Z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