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Bangalore</w:t>
      </w:r>
    </w:p>
    <w:bookmarkStart w:id="26" w:name="X142dfbaa80f54833a55e34e447204b394f4a442"/>
    <w:p>
      <w:pPr>
        <w:pStyle w:val="Heading1"/>
      </w:pPr>
      <w:r>
        <w:t xml:space="preserve">The Beacon of Inclusion: The Role of the Special Education Teacher in India Bangalore</w:t>
      </w:r>
    </w:p>
    <w:p>
      <w:pPr>
        <w:pStyle w:val="FirstParagraph"/>
      </w:pPr>
      <w:r>
        <w:t xml:space="preserve">In the rapidly evolving landscape of modern education, few roles are as critical and transformative as that of the Special Education Teacher. While special education is a global necessity, its implementation and cultural significance vary drastically depending on geographical context. In no place is this divergence more profound or more urgent than in India Bangalore. As one of Asia’s most dynamic technology hubs and a melting pot of diverse cultures, India Bangalore represents both the challenges and opportunities for inclusive education. The Special Education Teacher in this region serves not merely as an instructor, but as a bridge between systemic gaps and individual potential, playing a pivotal role in reshaping the social fabric of India Bangalore.</w:t>
      </w:r>
    </w:p>
    <w:bookmarkStart w:id="20" w:name="X054d9827136cee90a3f52c2942b896818a740bb"/>
    <w:p>
      <w:pPr>
        <w:pStyle w:val="Heading2"/>
      </w:pPr>
      <w:r>
        <w:t xml:space="preserve">The Unique Context of Special Education in India Bangalore</w:t>
      </w:r>
    </w:p>
    <w:p>
      <w:pPr>
        <w:pStyle w:val="FirstParagraph"/>
      </w:pPr>
      <w:r>
        <w:t xml:space="preserve">To understand the magnitude of the Special Education Teacher’s role, one must first appreciate the complex environment they navigate. India Bangalore is often referred to as "India's Silicon Valley," a title that brings wealth, international standards, and progressive ideas. However, beneath this glossy exterior lies deep-seated societal traditionalism and significant socioeconomic disparities. For children with disabilities—whether physical, cognitive, sensory, or neurodevelopmental—the path to education has historically been fraught with stigma in India Bangalore.</w:t>
      </w:r>
    </w:p>
    <w:p>
      <w:pPr>
        <w:pStyle w:val="BodyText"/>
      </w:pPr>
      <w:r>
        <w:t xml:space="preserve">Historically, special needs were often hidden within the household due to social shame or lack of awareness. However, recent years have seen a paradigm shift driven by government initiatives like the Right of Children to Free and Compulsory Education Act (RTE) and the Rights of Persons with Disabilities Act. This legislative progress has created a demand for qualified professionals who understand both international best practices in special education and the unique cultural nuances of India Bangalore. It is here that the Special Education Teacher steps in, transforming legal mandates into lived realities for students across schools in India Bangalore.</w:t>
      </w:r>
    </w:p>
    <w:bookmarkEnd w:id="20"/>
    <w:bookmarkStart w:id="21" w:name="Xa3623871c0857d7682f58b063eba7bd6e3682d6"/>
    <w:p>
      <w:pPr>
        <w:pStyle w:val="Heading2"/>
      </w:pPr>
      <w:r>
        <w:t xml:space="preserve">Bridging Pedagogy and Individual Potential</w:t>
      </w:r>
    </w:p>
    <w:p>
      <w:pPr>
        <w:pStyle w:val="FirstParagraph"/>
      </w:pPr>
      <w:r>
        <w:t xml:space="preserve">A Special Education Teacher possesses a specialized skill set that distinguishes them from general educators. They are trained in diagnostic-prescriptive teaching, meaning they can identify specific learning disabilities such as dyslexia, ADHD, or autism spectrum disorder (ASD) and tailor curricula accordingly. In India Bangalore, where the pressure for academic excellence in competitive fields like engineering and IT is immense for the able-bodied population alike, this individualized attention is vital.</w:t>
      </w:r>
    </w:p>
    <w:p>
      <w:pPr>
        <w:pStyle w:val="BodyText"/>
      </w:pPr>
      <w:r>
        <w:t xml:space="preserve">The Special Education Teacher acts as an advocate within the classroom. They modify instructional materials, employ assistive technologies, and create sensory-friendly environments. For instance, a child with autism in India Bangalore might struggle with loud noises or strict social hierarchies common in traditional Indian schooling systems. A trained Special Education Teacher designs interventions that respect these sensitivities while encouraging gradual integration into mainstream activities. This approach ensures that students are not just present in schools across India Bangalore but are actively engaging and learning, thereby maximizing their potential.</w:t>
      </w:r>
    </w:p>
    <w:bookmarkEnd w:id="21"/>
    <w:bookmarkStart w:id="22" w:name="challenging-societal-stigma"/>
    <w:p>
      <w:pPr>
        <w:pStyle w:val="Heading2"/>
      </w:pPr>
      <w:r>
        <w:t xml:space="preserve">Challenging Societal Stigma</w:t>
      </w:r>
    </w:p>
    <w:p>
      <w:pPr>
        <w:pStyle w:val="FirstParagraph"/>
      </w:pPr>
      <w:r>
        <w:t xml:space="preserve">Beyond the classroom, the Special Education Teacher serves as a cultural catalyst. In many communities in India Bangalore, disability is still misconstrued as a curse or a result of past karma. This belief system leads to social isolation for children with special needs and their families. The Special Education Teacher breaks these cycles by educating parents, peers, and the broader community.</w:t>
      </w:r>
    </w:p>
    <w:p>
      <w:pPr>
        <w:pStyle w:val="BodyText"/>
      </w:pPr>
      <w:r>
        <w:t xml:space="preserve">Through workshops and collaborative efforts with general education teachers, they promote the concept of inclusive education. They demonstrate to parents in India Bangalore that early intervention can significantly improve life outcomes for their children. By celebrating small victories—such as a non-verbal child using a communication device or a child with dyspraxia mastering fine motor skills—the Special Education Teacher fosters hope and resilience within families. This community-level impact is crucial in shifting the narrative from pity to empowerment, creating a more compassionate society in India Bangalore.</w:t>
      </w:r>
    </w:p>
    <w:bookmarkEnd w:id="22"/>
    <w:bookmarkStart w:id="23" w:name="navigating-resource-constraints"/>
    <w:p>
      <w:pPr>
        <w:pStyle w:val="Heading2"/>
      </w:pPr>
      <w:r>
        <w:t xml:space="preserve">Navigating Resource Constraints</w:t>
      </w:r>
    </w:p>
    <w:p>
      <w:pPr>
        <w:pStyle w:val="FirstParagraph"/>
      </w:pPr>
      <w:r>
        <w:t xml:space="preserve">One of the most daunting aspects of being a Special Education Teacher is often working within resource-constrained environments. While elite private schools in India Bangalore may have state-of-the-art facilities, many government and lower-income private institutions lack adequate support structures. The Special Education Teacher must be resourceful, often creating low-cost teaching aids and leveraging community resources.</w:t>
      </w:r>
    </w:p>
    <w:p>
      <w:pPr>
        <w:pStyle w:val="BodyText"/>
      </w:pPr>
      <w:r>
        <w:t xml:space="preserve">This resilience is a defining characteristic of the profession in this region. It requires a deep understanding of local languages (such as Kannada, Tamil, Telugu, and Hindi) to communicate effectively with diverse student populations. The Special Education Teacher becomes a translator not just of language, but of culture and ability. They collaborate with speech therapists, occupational therapists, and psychologists to create multidisciplinary support networks. This holistic approach ensures that the education provided in India Bangalore addresses the whole child—academically, socially, and emotionally.</w:t>
      </w:r>
    </w:p>
    <w:bookmarkEnd w:id="23"/>
    <w:bookmarkStart w:id="24" w:name="X21f52b34eea516cbd7aca08c7fba4898008cd9d"/>
    <w:p>
      <w:pPr>
        <w:pStyle w:val="Heading2"/>
      </w:pPr>
      <w:r>
        <w:t xml:space="preserve">The Future of Inclusion in India Bangalore</w:t>
      </w:r>
    </w:p>
    <w:p>
      <w:pPr>
        <w:pStyle w:val="FirstParagraph"/>
      </w:pPr>
      <w:r>
        <w:t xml:space="preserve">Looking ahead, the demand for Special Education Teachers in India Bangalore is set to skyrocket. As urbanization accelerates and awareness grows, more families are seeking inclusive options. However, there remains a severe shortage of qualified professionals. The role is evolving from one of remediation to one of prevention and early intervention.</w:t>
      </w:r>
    </w:p>
    <w:p>
      <w:pPr>
        <w:pStyle w:val="BodyText"/>
      </w:pPr>
      <w:r>
        <w:t xml:space="preserve">Technological advancements also present new horizons for the Special Education Teacher in India Bangalore. With the rise of EdTech startups in the city, digital tools are becoming integral to special needs education. From text-to-speech software for visually impaired students to app-based behavioral tracking for children with ASD, technology is augmenting the teacher’s capabilities. The modern Special Education Teacher must be tech-savvy, continuously updating their skills to leverage these innovations effectively.</w:t>
      </w:r>
    </w:p>
    <w:bookmarkEnd w:id="24"/>
    <w:bookmarkStart w:id="25" w:name="conclusion"/>
    <w:p>
      <w:pPr>
        <w:pStyle w:val="Heading2"/>
      </w:pPr>
      <w:r>
        <w:t xml:space="preserve">Conclusion</w:t>
      </w:r>
    </w:p>
    <w:p>
      <w:pPr>
        <w:pStyle w:val="FirstParagraph"/>
      </w:pPr>
      <w:r>
        <w:t xml:space="preserve">In conclusion, the Special Education Teacher in India Bangalore is a cornerstone of social justice and educational equity. They operate at the intersection of policy, pedagogy, and social change. By providing tailored support to students with diverse needs, challenging deep-rooted stigmas, and advocating for inclusive practices within one of India's most dynamic cities, they ensure that no child is left behind due to their abilities.</w:t>
      </w:r>
    </w:p>
    <w:p>
      <w:pPr>
        <w:pStyle w:val="BodyText"/>
      </w:pPr>
      <w:r>
        <w:t xml:space="preserve">The impact of their work extends far beyond report cards; it shapes a generation that values diversity and empathy. For India Bangalore to truly realize its potential as a global city of innovation and harmony, the support for Special Education Teachers must be strengthened through better funding, policy enforcement, and professional development. Investing in these educators is not just an educational imperative; it is a moral obligation to create an inclusive society where every individual in India Bangalore has the opportunity to thrive.</w:t>
      </w:r>
    </w:p>
    <w:p>
      <w:pPr>
        <w:pStyle w:val="BodyText"/>
      </w:pPr>
      <w:r>
        <w:t xml:space="preserve">The Special Education Teacher stands as a beacon of hope and progress. Their dedication ensures that the promise of education reaches every corner of society, transforming lives in India Bangalore and contributing to a more inclusive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Special Education Teacher in India Bangalore</dc:title>
  <dc:creator/>
  <dc:language>en</dc:language>
  <cp:keywords/>
  <dcterms:created xsi:type="dcterms:W3CDTF">2026-07-29T03:08:12Z</dcterms:created>
  <dcterms:modified xsi:type="dcterms:W3CDTF">2026-07-29T03:08:12Z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