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India</w:t>
      </w:r>
      <w:r>
        <w:t xml:space="preserve"> </w:t>
      </w:r>
      <w:r>
        <w:t xml:space="preserve">New</w:t>
      </w:r>
      <w:r>
        <w:t xml:space="preserve"> </w:t>
      </w:r>
      <w:r>
        <w:t xml:space="preserve">Delhi</w:t>
      </w:r>
    </w:p>
    <w:bookmarkStart w:id="25" w:name="Xc6d3efa04c7966cee3d1cdaa8eeb1c0d4018843"/>
    <w:p>
      <w:pPr>
        <w:pStyle w:val="Heading1"/>
      </w:pPr>
      <w:r>
        <w:t xml:space="preserve">Bridging the Gap: The Critical Role of a Special Education Teacher in India New Delhi</w:t>
      </w:r>
    </w:p>
    <w:p>
      <w:pPr>
        <w:pStyle w:val="FirstParagraph"/>
      </w:pPr>
      <w:r>
        <w:t xml:space="preserve">In the bustling, vibrant, and historically rich capital of India, known as New Delhi, education is viewed not merely as a right but as a catalyst for national development. However, within this dynamic urban landscape lies a significant demographic that has long been marginalized by traditional educational systems: individuals with disabilities. It is here that the figure of the Special Education Teacher emerges not just as an instructor, but as a transformative agent of change. In the context of India New Delhi, where rapid modernization clashes with deep-rooted social stigmas regarding disability, a dedicated Special Education Teacher plays an indispensable role in dismantling barriers and fostering inclusivity. This essay explores the multifaceted responsibilities, challenges faced, and profound impact of such educators in this specific geographical and cultural setting.</w:t>
      </w:r>
    </w:p>
    <w:p>
      <w:pPr>
        <w:pStyle w:val="BodyText"/>
      </w:pPr>
      <w:r>
        <w:t xml:space="preserve">The primary function of any educator is to facilitate learning, but for a Special Education Teacher working in India New Delhi, the scope extends far beyond curriculum delivery. These professionals are tasked with assessing diverse learning needs that range from autism spectrum disorders and intellectual disabilities to physical impairments and sensory deficits. In a city characterized by its extreme diversity in language, culture, and socioeconomic status, these teachers must adapt their methodologies to suit children from varied backgrounds. They do not simply teach mathematics or science; they teach independence, communication, and social integration. For instance,a Special Education Teacher might employ Assistive Technology devices to help a non-verbal child in a high-rise apartment complex in South Delhi connect with their peers, thereby breaking the isolation that often accompanies developmental disorders.</w:t>
      </w:r>
    </w:p>
    <w:bookmarkStart w:id="20" w:name="X2af8ad3e34b151351cc283a8800f07fcbb555eb"/>
    <w:p>
      <w:pPr>
        <w:pStyle w:val="Heading2"/>
      </w:pPr>
      <w:r>
        <w:t xml:space="preserve">The Cultural Context of Disability in India New Delhi</w:t>
      </w:r>
    </w:p>
    <w:p>
      <w:pPr>
        <w:pStyle w:val="FirstParagraph"/>
      </w:pPr>
      <w:r>
        <w:t xml:space="preserve">Understanding the role of a Special Education Teacher requires an acknowledgment of the cultural fabric of India. In many traditional Indian households, disability has historically been shrouded in stigma, misconceptions, and even superstition. While urban centers like New Delhi have seen a shift in attitudes due to globalization and awareness campaigns, deep-seated prejudices remain prevalent. Parents may hesitate to seek help due to fear of social ostracization or financial burden. It is the Special Education Teacher who often becomes the first point of contact between these families and the professional world of therapy and education. They serve as counselors, educating parents about their child’s potential rather than focusing on limitations. In New Delhi, where joint family systems are common, this educational advocacy extends to grandparents and extended family members who may hold traditional views that hinder inclusive education.</w:t>
      </w:r>
    </w:p>
    <w:bookmarkEnd w:id="20"/>
    <w:bookmarkStart w:id="21" w:name="X2c38c7416c3871b555166a5bbe32bb45ac615e4"/>
    <w:p>
      <w:pPr>
        <w:pStyle w:val="Heading2"/>
      </w:pPr>
      <w:r>
        <w:t xml:space="preserve">Navigating Infrastructure and Resource Constraints</w:t>
      </w:r>
    </w:p>
    <w:p>
      <w:pPr>
        <w:pStyle w:val="FirstParagraph"/>
      </w:pPr>
      <w:r>
        <w:t xml:space="preserve">New Delhi is a city of contrasts. On one hand, it boasts world-class international schools with state-of-the-art resources; on the other, government-run institutions often struggle with overcrowding and limited funding. A Special Education Teacher in this environment must be incredibly resourceful. In government schools across districts like North West or East Delhi, these teachers often work with limited budgets, creating low-cost learning aids using locally available materials. They collaborate with occupational therapists, speech pathologists, and social workers to create holistic support systems. The role is not confined to the classroom walls; it involves navigating complex bureaucratic structures within the Department of Education in India New Delhi to secure necessary accommodations for students under the Rights of Persons with Disabilities Act (RPWD) 2016.</w:t>
      </w:r>
    </w:p>
    <w:bookmarkEnd w:id="21"/>
    <w:bookmarkStart w:id="22" w:name="championing-inclusivity-and-legal-rights"/>
    <w:p>
      <w:pPr>
        <w:pStyle w:val="Heading2"/>
      </w:pPr>
      <w:r>
        <w:t xml:space="preserve">Championing Inclusivity and Legal Rights</w:t>
      </w:r>
    </w:p>
    <w:p>
      <w:pPr>
        <w:pStyle w:val="FirstParagraph"/>
      </w:pPr>
      <w:r>
        <w:t xml:space="preserve">The enactment of strong legal frameworks has provided a backbone for special education in India. However, legislation alone cannot change mindsets or improve outcomes without dedicated professionals to implement it. Special Education Teachers in New Delhi are at the forefront of this implementation. They advocate for reasonable accommodations, such as wheelchair ramps in older school buildings prevalent in Central Delhi or sign language interpreters for deaf students during examinations. By actively engaging with policy makers and school administrators, these teachers ensure that the theoretical rights granted to children with disabilities translate into practical realities in schools across India New Delhi.</w:t>
      </w:r>
    </w:p>
    <w:bookmarkEnd w:id="22"/>
    <w:bookmarkStart w:id="23" w:name="X97aa98461323cad469dca6cfb330c69fd38ff75"/>
    <w:p>
      <w:pPr>
        <w:pStyle w:val="Heading2"/>
      </w:pPr>
      <w:r>
        <w:t xml:space="preserve">Emotional Resilience and Professional Growth</w:t>
      </w:r>
    </w:p>
    <w:p>
      <w:pPr>
        <w:pStyle w:val="FirstParagraph"/>
      </w:pPr>
      <w:r>
        <w:t xml:space="preserve">The work of a Special Education Teacher is emotionally demanding. Witnessing small victories—such as a child with severe autism making eye contact for the first time or a student with dyslexia reading their first complete sentence—provides profound professional satisfaction. Yet, burnout is a significant risk in this field, particularly in high-pressure environments like New Delhi’s competitive educational sector. Consequently, continuous professional development is crucial. Teachers must stay updated on global best practices while grounding them in local cultural contexts. Workshops and training programs offered by NGOs and government bodies in the national capital are vital for enhancing the skills of these educators.</w:t>
      </w:r>
    </w:p>
    <w:bookmarkEnd w:id="23"/>
    <w:bookmarkStart w:id="24" w:name="conclusion"/>
    <w:p>
      <w:pPr>
        <w:pStyle w:val="Heading2"/>
      </w:pPr>
      <w:r>
        <w:t xml:space="preserve">Conclusion</w:t>
      </w:r>
    </w:p>
    <w:p>
      <w:pPr>
        <w:pStyle w:val="FirstParagraph"/>
      </w:pPr>
      <w:r>
        <w:t xml:space="preserve">In conclusion, the Special Education Teacher in India New Delhi is a pivotal figure in the nation’s journey toward inclusive education. They bridge the gap between policy and practice, between stigma and acceptance, and between isolation and community integration. Their work is not just about academic instruction; it is about restoring dignity, hope, and potential to individuals who have often been overlooked by society. As India continues to develop economically and socially in its capital city, the demand for highly skilled Special Education Teachers will only increase. Investing in their training, providing them with adequate resources, and recognizing their contributions are essential steps toward building a truly equitable educational system in India New Delhi. Through their dedication, these educators are shaping a future where every child, regardless of ability has the opportunity to thrive.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Special Education Teacher in India New Delhi</dc:title>
  <dc:creator/>
  <dc:language>en</dc:language>
  <cp:keywords/>
  <dcterms:created xsi:type="dcterms:W3CDTF">2026-07-29T16:22:23Z</dcterms:created>
  <dcterms:modified xsi:type="dcterms:W3CDTF">2026-07-29T16:22:23Z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