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Jerusalem:</w:t>
      </w:r>
      <w:r>
        <w:t xml:space="preserve"> </w:t>
      </w:r>
      <w:r>
        <w:t xml:space="preserve">A</w:t>
      </w:r>
      <w:r>
        <w:t xml:space="preserve"> </w:t>
      </w:r>
      <w:r>
        <w:t xml:space="preserve">Pillar</w:t>
      </w:r>
      <w:r>
        <w:t xml:space="preserve"> </w:t>
      </w:r>
      <w:r>
        <w:t xml:space="preserve">of</w:t>
      </w:r>
      <w:r>
        <w:t xml:space="preserve"> </w:t>
      </w:r>
      <w:r>
        <w:t xml:space="preserve">Inclusivity</w:t>
      </w:r>
    </w:p>
    <w:p>
      <w:pPr>
        <w:pStyle w:val="FirstParagraph"/>
      </w:pPr>
      <w:r>
        <w:t xml:space="preserve">1. Introduction</w:t>
      </w:r>
      <w:r>
        <w:t xml:space="preserve"> </w:t>
      </w:r>
      <w:r>
        <w:t xml:space="preserve">The city of Jerusalem stands as a profound symbol of history, faith, and diversity. Nestled between the old stone walls that have withstood millennia and the modern developments that stretch toward the horizon, it is a place where countless cultures intersect. Within this complex tapestry lies one of the most critical roles in shaping a compassionate future: The Special Education Teacher. In Jerusalem, as elsewhere globally, these educators are not merely instructors; they are bridges between potential and achievement for students with diverse learning needs. This essay explores the unique position of The Special Education Teacher within the multifaceted society of Israel Jerusalem, examining how their work fosters inclusivity, navigates cultural nuances, and builds a foundation for social cohesion in one of the world’s most significant cities.</w:t>
      </w:r>
      <w:r>
        <w:t xml:space="preserve"> </w:t>
      </w:r>
      <w:r>
        <w:t xml:space="preserve">2. The Context of Inclusion in Israel Jerusalem</w:t>
      </w:r>
      <w:r>
        <w:t xml:space="preserve"> </w:t>
      </w:r>
      <w:r>
        <w:t xml:space="preserve">Israel has established comprehensive legal frameworks mandating inclusive education, ensuring that children with disabilities are integrated into mainstream schools whenever possible. However, implementing these laws within The Special Education Teacher roles requires more than administrative compliance; it demands deep empathy, pedagogical innovation, and cultural sensitivity. In Israel Jerusalem, this task is amplified by the city’s unique demographic composition. Here lives a mosaic of communities—Orthodox Jews, secular Israelis, Arabs (both Muslim and Christian), Druze immigrants from Ethiopia and elsewhere—each bringing distinct educational values and traditions to the classroom.</w:t>
      </w:r>
      <w:r>
        <w:t xml:space="preserve"> </w:t>
      </w:r>
      <w:r>
        <w:t xml:space="preserve">The Special Education Teacher in this environment must act as both an educator and a cultural mediator. They are tasked with creating individualized education plans that respect religious observances while meeting academic standards, ensuring that students from different backgrounds feel seen, heard, and valued. This diversity enriches the educational process but also requires specialized training for The Special Education Teacher to navigate conflicting expectations about disability, independence, and community integration.</w:t>
      </w:r>
      <w:r>
        <w:t xml:space="preserve"> </w:t>
      </w:r>
      <w:r>
        <w:t xml:space="preserve">3. Challenges Faced by The Special Education Teacher</w:t>
      </w:r>
      <w:r>
        <w:t xml:space="preserve"> </w:t>
      </w:r>
      <w:r>
        <w:t xml:space="preserve">One of the primary challenges confronting The Special Education Teacher in Israel Jerusalem is resource allocation and systemic support. While laws exist on paper, practical implementation often lags due to budget constraints and bureaucratic hurdles. Class sizes can be large, making individualized attention difficult—a cornerstone of effective special education. Moreover, there is a persistent societal stigma attached to certain disabilities in parts of the community, which The Special Education Teacher must actively combat through advocacy and family engagement.</w:t>
      </w:r>
      <w:r>
        <w:t xml:space="preserve"> </w:t>
      </w:r>
      <w:r>
        <w:t xml:space="preserve">Language barriers also present significant hurdles. In a city where Hebrew, Arabic, Russian Amharic are commonly spoken among student populations, The Special Education Teacher must often collaborate with translators or possess multilingual capabilities to communicate effectively with families from immigrant backgrounds. This linguistic diversity requires The Special Education Teacher to develop non-verbal communication strategies and utilize visual aids extensively to ensure understanding across cultural divides.</w:t>
      </w:r>
      <w:r>
        <w:t xml:space="preserve"> </w:t>
      </w:r>
      <w:r>
        <w:t xml:space="preserve">4. Strategies for Success in a Diverse Setting</w:t>
      </w:r>
      <w:r>
        <w:t xml:space="preserve"> </w:t>
      </w:r>
      <w:r>
        <w:t xml:space="preserve">Despite these challenges, many The Special Education Teachers in Israel Jerusalem have pioneered innovative approaches that serve as models for inclusive practice globally. One such strategy involves community-based learning partnerships. By collaborating with local organizations, religious institutions, and municipal services, The Special Education Teacher can extend the classroom beyond school walls. For instance, integrating sensory-friendly spaces in synagogues or mosques helps normalize the presence of children with special needs in communal worship settings—a vital aspect of social inclusion in Jerusalem’s deeply faith-rooted society.</w:t>
      </w:r>
      <w:r>
        <w:t xml:space="preserve"> </w:t>
      </w:r>
      <w:r>
        <w:t xml:space="preserve">Another effective approach is peer mentoring programs facilitated by The Special Education Teacher. These initiatives pair students with disabilities with neurotypical peers, fostering mutual understanding and breaking down stereotypes early in life. Such programs are particularly impactful in Israel Jerusalem, where social fragmentation can occur along ethnic or religious lines. By promoting interaction through structured educational activities, The Special Education Teacher cultivates a generation that values diversity over division.</w:t>
      </w:r>
      <w:r>
        <w:t xml:space="preserve"> </w:t>
      </w:r>
      <w:r>
        <w:t xml:space="preserve">5. Emotional Resilience and Professional Development</w:t>
      </w:r>
      <w:r>
        <w:t xml:space="preserve"> </w:t>
      </w:r>
      <w:r>
        <w:t xml:space="preserve">The role of The Special Education Teacher in any setting is emotionally demanding, but in Israel Jerusalem, the stakes feel higher due to the broader socio-political context. Educators often witness firsthand how instability affects vulnerable students—whether through anxiety triggered by regional tensions or economic hardship impacting access to therapy services. To sustain their effectiveness, The Special Education Teacher must engage in continuous professional development focused on trauma-informed care and resilience-building techniques.</w:t>
      </w:r>
      <w:r>
        <w:t xml:space="preserve"> </w:t>
      </w:r>
      <w:r>
        <w:t xml:space="preserve">Schools in Israel Jerusalem are increasingly recognizing the need for support systems tailored specifically for educators working with special needs students. This includes regular supervision sessions, peer consultation groups, and workshops led by experts who understand the intersection of disability rights and Middle Eastern cultural dynamics. When The Special Education Teacher receives adequate psychological and professional support, they are better equipped to provide consistent, high-quality instruction that empowers their students.</w:t>
      </w:r>
      <w:r>
        <w:t xml:space="preserve"> </w:t>
      </w:r>
      <w:r>
        <w:t xml:space="preserve">6. Impact on Social Cohesion</w:t>
      </w:r>
      <w:r>
        <w:t xml:space="preserve"> </w:t>
      </w:r>
      <w:r>
        <w:t xml:space="preserve">Ultimately, the work of The Special Education Teacher contributes profoundly to social cohesion in Israel Jerusalem. By ensuring that children with disabilities receive equitable opportunities for growth and participation, these educators lay the groundwork for a more just society. When a child learns to navigate barriers—whether physical, cognitive, or emotional—they develop resilience that benefits not only themselves but also their families and communities.</w:t>
      </w:r>
      <w:r>
        <w:t xml:space="preserve"> </w:t>
      </w:r>
      <w:r>
        <w:t xml:space="preserve">Moreover, The Special Education Teacher serves as an agent of change within the broader educational ecosystem. By challenging traditional notions of ability and success, they encourage policymakers administrators to rethink resource distribution and prioritize inclusivity at all levels. Their efforts ripple outward, influencing public perception of disability from one of pity or isolation to one of dignity and contribution.</w:t>
      </w:r>
      <w:r>
        <w:t xml:space="preserve"> </w:t>
      </w:r>
      <w:r>
        <w:t xml:space="preserve">7 Conclusion</w:t>
      </w:r>
      <w:r>
        <w:t xml:space="preserve"> </w:t>
      </w:r>
      <w:r>
        <w:t xml:space="preserve">In conclusion The Special Education Teacher in Israel Jerusalem occupies a pivotal position in nurturing a society that honors its diversity while embracing equality for all its members. Their work transcends traditional teaching duties; it involves advocacy, cultural mediation, emotional support, and systemic reform. Despite facing significant challenges—including limited resources linguistic barriers and societal stigma—these dedicated professionals persist with unwavering commitment to their students’ futures.</w:t>
      </w:r>
      <w:r>
        <w:t xml:space="preserve"> </w:t>
      </w:r>
      <w:r>
        <w:t xml:space="preserve">As Israel Jerusalem continues to evolve as a global hub of history and modernity The Special Education Teacher remains an indispensable force in shaping its social fabric. By investing in their training supporting their well-being and amplifying their voices we invest in a future where every child regardless of ability or background can thrive together toward shared prosperity.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Special Education Teacher in Jerusalem: A Pillar of Inclusivity</dc:title>
  <dc:creator/>
  <dc:language>en</dc:language>
  <cp:keywords/>
  <dcterms:created xsi:type="dcterms:W3CDTF">2026-07-29T15:06:22Z</dcterms:created>
  <dcterms:modified xsi:type="dcterms:W3CDTF">2026-07-29T15:06:22Z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