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Transformative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5" w:name="Xe36d285b7ea34d57b1abc96adf01133b283ae61"/>
    <w:p>
      <w:pPr>
        <w:pStyle w:val="Heading1"/>
      </w:pPr>
      <w:r>
        <w:t xml:space="preserve">Bridging the Gap: The Pivotal Role of the Special Education Teacher in Tanzania Dar es Salaam</w:t>
      </w:r>
    </w:p>
    <w:p>
      <w:pPr>
        <w:pStyle w:val="FirstParagraph"/>
      </w:pPr>
      <w:r>
        <w:t xml:space="preserve">In the bustling metropolis of Tanzania Dar es Salaam, where the rhythmic sounds of commerce intersect with vibrant cultural traditions, education stands as a beacon for hope and progress. However, within this dynamic urban landscape lies a critical yet often overlooked component of societal development: inclusive education. At the heart of this movement is the</w:t>
      </w:r>
      <w:r>
        <w:t xml:space="preserve"> </w:t>
      </w:r>
      <w:r>
        <w:rPr>
          <w:bCs/>
          <w:b/>
        </w:rPr>
        <w:t xml:space="preserve">Special Education Teacher</w:t>
      </w:r>
      <w:r>
        <w:t xml:space="preserve">, an educator whose role transcends traditional pedagogy to become one of advocacy, rehabilitation, and profound human connection. This essay explores the multifaceted responsibilities, challenges, and immense value of being a Special Education Teacher within the specific socio-economic context of Tanzania Dar es Salaam.</w:t>
      </w:r>
    </w:p>
    <w:bookmarkStart w:id="20" w:name="X92d2147b81fc6e4a3711e99e14376b499f86161"/>
    <w:p>
      <w:pPr>
        <w:pStyle w:val="Heading2"/>
      </w:pPr>
      <w:r>
        <w:t xml:space="preserve">The Context: Urbanization and Educational Demand</w:t>
      </w:r>
    </w:p>
    <w:p>
      <w:pPr>
        <w:pStyle w:val="FirstParagraph"/>
      </w:pPr>
      <w:r>
        <w:t xml:space="preserve">Tanzania Dar es Salaam is not merely a city; it is the economic engine of East Africa, characterized by rapid population growth, diverse cultural exchanges, and increasing pressure on public infrastructure. As the city expands, so does its demand for comprehensive educational services. Historically, children with disabilities in Tanzania have faced significant barriers to accessing quality education due to stigma, lack of resources, and inaccessible infrastructure. In Tanzania Dar es Salaam, where density is high and resources are often stretched thin, the need for specialized intervention is more acute than ever.</w:t>
      </w:r>
    </w:p>
    <w:p>
      <w:pPr>
        <w:pStyle w:val="BodyText"/>
      </w:pPr>
      <w:r>
        <w:t xml:space="preserve">The transition from a segregated model of schooling to one that embraces inclusive education has been slow but steady. Central to this shift is the deployment of skilled professionals who understand that every child learns differently. The</w:t>
      </w:r>
      <w:r>
        <w:t xml:space="preserve"> </w:t>
      </w:r>
      <w:r>
        <w:rPr>
          <w:bCs/>
          <w:b/>
        </w:rPr>
        <w:t xml:space="preserve">Special Education Teacher</w:t>
      </w:r>
      <w:r>
        <w:t xml:space="preserve"> </w:t>
      </w:r>
      <w:r>
        <w:t xml:space="preserve">in Tanzania Dar es Salaam serves as the bridge between systemic limitations and individual potential, ensuring that children with physical, sensory, intellectual, or emotional challenges are not left behind.</w:t>
      </w:r>
    </w:p>
    <w:bookmarkEnd w:id="20"/>
    <w:bookmarkStart w:id="21" w:name="X7f35aad05aae5729d8f0ff0b018c2b490b04507"/>
    <w:p>
      <w:pPr>
        <w:pStyle w:val="Heading2"/>
      </w:pPr>
      <w:r>
        <w:t xml:space="preserve">The Role of the Special Education Teacher</w:t>
      </w:r>
    </w:p>
    <w:p>
      <w:pPr>
        <w:pStyle w:val="FirstParagraph"/>
      </w:pPr>
      <w:r>
        <w:t xml:space="preserve">The definition of a Special Education Teacher extends far beyond classroom instruction. In Tanzania Dar es Salaam, these educators act as diagnosticians, therapists, advocates, and community liaisons. Their primary objective is to design and implement Individualized Education Programs (IEPs) that cater to the unique needs of each student. This requires a deep understanding of various disabilities and the adaptive technologies or methods necessary to facilitate learning.</w:t>
      </w:r>
    </w:p>
    <w:p>
      <w:pPr>
        <w:numPr>
          <w:ilvl w:val="0"/>
          <w:numId w:val="1001"/>
        </w:numPr>
        <w:pStyle w:val="Compact"/>
      </w:pPr>
      <w:r>
        <w:rPr>
          <w:bCs/>
          <w:b/>
        </w:rPr>
        <w:t xml:space="preserve">Curriculum Adaptation:</w:t>
      </w:r>
      <w:r>
        <w:t xml:space="preserve"> </w:t>
      </w:r>
      <w:r>
        <w:t xml:space="preserve">A Special Education Teacher must modify standard curricula to make it accessible. For a student with visual impairment in Tanzania Dar es Salaam, this might involve converting textbooks into Braille or using audio aids. For a child with autism spectrum disorder, it may mean creating structured environments that reduce sensory overload.</w:t>
      </w:r>
    </w:p>
    <w:p>
      <w:pPr>
        <w:numPr>
          <w:ilvl w:val="0"/>
          <w:numId w:val="1001"/>
        </w:numPr>
        <w:pStyle w:val="Compact"/>
      </w:pPr>
      <w:r>
        <w:rPr>
          <w:bCs/>
          <w:b/>
        </w:rPr>
        <w:t xml:space="preserve">Social Integration:</w:t>
      </w:r>
      <w:r>
        <w:t xml:space="preserve"> </w:t>
      </w:r>
      <w:r>
        <w:t xml:space="preserve">Beyond academics, these teachers play a crucial role in fostering social inclusion. In the diverse and often competitive environment of Dar es Salaam schools, preventing bullying and promoting empathy among peers is essential. The Special Education Teacher models acceptance and teaches neurotypical students how to interact respectfully with their differently-abled classmates.</w:t>
      </w:r>
    </w:p>
    <w:p>
      <w:pPr>
        <w:numPr>
          <w:ilvl w:val="0"/>
          <w:numId w:val="1001"/>
        </w:numPr>
        <w:pStyle w:val="Compact"/>
      </w:pPr>
      <w:r>
        <w:rPr>
          <w:bCs/>
          <w:b/>
        </w:rPr>
        <w:t xml:space="preserve">Family Engagement:</w:t>
      </w:r>
      <w:r>
        <w:t xml:space="preserve"> </w:t>
      </w:r>
      <w:r>
        <w:t xml:space="preserve">In Tanzanian culture, the family unit is central. A Special Education Teacher must work closely with parents, who may themselves be battling stigma or lacking knowledge about disability rights. By empowering families, the teacher ensures that support continues at home, creating a consistent environment for the child’s development.</w:t>
      </w:r>
    </w:p>
    <w:p>
      <w:pPr>
        <w:pStyle w:val="FirstParagraph"/>
      </w:pPr>
      <w:r>
        <w:t xml:space="preserve">"Education is not the filling of a pail, but the lighting of a fire." – W.B. Yeats. In Tanzania Dar es Salaam, this fire is lit by Special Education Teachers who ignite hope in children often marginalized by society.</w:t>
      </w:r>
    </w:p>
    <w:bookmarkEnd w:id="21"/>
    <w:bookmarkStart w:id="22" w:name="X1cce71d401641a1965ce981d985f6b0ee55115b"/>
    <w:p>
      <w:pPr>
        <w:pStyle w:val="Heading2"/>
      </w:pPr>
      <w:r>
        <w:t xml:space="preserve">Challenges Faced in Tanzania Dar es Salaam</w:t>
      </w:r>
    </w:p>
    <w:p>
      <w:pPr>
        <w:pStyle w:val="FirstParagraph"/>
      </w:pPr>
      <w:r>
        <w:t xml:space="preserve">Despite the growing recognition of inclusive education, the life of a Special Education Teacher in Tanzania Dar es Salaam is fraught with challenges. Resource scarcity is perhaps the most significant hurdle. Many public schools in the city lack basic accommodations such as ramps, elevators, or specialized teaching aids. Teachers often find themselves innovating with limited materials, turning everyday objects into educational tools.</w:t>
      </w:r>
    </w:p>
    <w:p>
      <w:pPr>
        <w:pStyle w:val="BodyText"/>
      </w:pPr>
      <w:r>
        <w:t xml:space="preserve">Furthermore, there is a prevalent societal stigma attached to disability in parts of Tanzania Dar es Salaam. Misconceptions that disabilities are curses or punishments still persist in certain communities. Special Education Teachers must constantly combat these narratives, engaging in community awareness campaigns to shift public perception. Additionally, the high student-to-teacher ratio in many urban schools makes personalized attention difficult, requiring Special Education Teachers to be exceptionally resilient and organized.</w:t>
      </w:r>
    </w:p>
    <w:bookmarkEnd w:id="22"/>
    <w:bookmarkStart w:id="23" w:name="X932270e65388157c7c240c91ae00db4a50c72eb"/>
    <w:p>
      <w:pPr>
        <w:pStyle w:val="Heading2"/>
      </w:pPr>
      <w:r>
        <w:t xml:space="preserve">The Impact on Society and Future Prospects</w:t>
      </w:r>
    </w:p>
    <w:p>
      <w:pPr>
        <w:pStyle w:val="FirstParagraph"/>
      </w:pPr>
      <w:r>
        <w:t xml:space="preserve">The contributions of a Special Education Teacher ripple outward, impacting not just the individual student but the broader society of Tanzania Dar es Salaam. When children with disabilities receive quality education, they become independent citizens capable of contributing to the economy. They move from being dependents to participants in national development.</w:t>
      </w:r>
    </w:p>
    <w:p>
      <w:pPr>
        <w:pStyle w:val="BodyText"/>
      </w:pPr>
      <w:r>
        <w:t xml:space="preserve">In recent years, there has been a positive shift in policy and practice within Tanzania Dar es Salaam. The government, alongside non-governmental organizations and international partners, has invested more heavily in teacher training programs focused on special needs education. Universities are producing more graduates equipped with the skills to handle diverse classrooms. However, the demand for qualified Special Education Teachers still outstrips supply.</w:t>
      </w:r>
    </w:p>
    <w:bookmarkEnd w:id="23"/>
    <w:bookmarkStart w:id="24" w:name="conclusion"/>
    <w:p>
      <w:pPr>
        <w:pStyle w:val="Heading2"/>
      </w:pPr>
      <w:r>
        <w:t xml:space="preserve">Conclusion</w:t>
      </w:r>
    </w:p>
    <w:p>
      <w:pPr>
        <w:pStyle w:val="FirstParagraph"/>
      </w:pPr>
      <w:r>
        <w:t xml:space="preserve">In conclusion, the role of a Special Education Teacher in Tanzania Dar es Salaam is both demanding and indispensable. These educators are pioneers of inclusivity, working against systemic odds to unlock the potential of every child. They are architects of empathy in a rapidly changing urban landscape. As Tanzania continues to develop its human capital, investing in the training, support, and recognition of Special Education Teachers is not just an educational imperative but a moral one.</w:t>
      </w:r>
    </w:p>
    <w:p>
      <w:pPr>
        <w:pStyle w:val="BodyText"/>
      </w:pPr>
      <w:r>
        <w:t xml:space="preserve">To truly honor the spirit of inclusivity in Tanzania Dar es Salaam, we must acknowledge that every child deserves access to knowledge. The Special Education Teacher stands as the guardian of that right, ensuring that no matter their abilities or challenges, they have a seat at the table of progress. Their work is a testament to the belief that diversity strengthens our communities and that education remains the most powerful tool for social transformation.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Transformative Role of a Special Education Teacher in Tanzania Dar es Salaam</dc:title>
  <dc:creator/>
  <dc:language>en</dc:language>
  <cp:keywords/>
  <dcterms:created xsi:type="dcterms:W3CDTF">2026-07-29T19:34:28Z</dcterms:created>
  <dcterms:modified xsi:type="dcterms:W3CDTF">2026-07-29T19:34:28Z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