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Zimbabwe</w:t>
      </w:r>
      <w:r>
        <w:t xml:space="preserve"> </w:t>
      </w:r>
      <w:r>
        <w:t xml:space="preserve">Harare</w:t>
      </w:r>
    </w:p>
    <w:bookmarkStart w:id="26" w:name="X5d0ba2a1079db65ff638db12e0824762e243233"/>
    <w:p>
      <w:pPr>
        <w:pStyle w:val="Heading1"/>
      </w:pPr>
      <w:r>
        <w:t xml:space="preserve">The Heart of Inclusion: The Special Education Teacher in Zimbabwe Harare</w:t>
      </w:r>
    </w:p>
    <w:p>
      <w:pPr>
        <w:pStyle w:val="FirstParagraph"/>
      </w:pPr>
      <w:r>
        <w:t xml:space="preserve">In the bustling, vibrant capital of Zimbabwe, Harare stands as a hub of culture, commerce, and education. Amidst the rapid urbanization and historical evolution of this city lies a critical yet often under-recognized pillar of social development: the Special Education Teacher. These educators are not merely instructors; they are architects of inclusion, bridges to opportunity, and agents of profound social change in Zimbabwe Harare. As the nation strives for equitable education systems aligned with global standards and local realities, the role of the special education teacher has become more pivotal than ever before.</w:t>
      </w:r>
    </w:p>
    <w:bookmarkStart w:id="20" w:name="X2b1ecf1277227d5ee4d5ab5427a864871611966"/>
    <w:p>
      <w:pPr>
        <w:pStyle w:val="Heading2"/>
      </w:pPr>
      <w:r>
        <w:t xml:space="preserve">The Context of Education in Zimbabwe Harare</w:t>
      </w:r>
    </w:p>
    <w:p>
      <w:pPr>
        <w:pStyle w:val="FirstParagraph"/>
      </w:pPr>
      <w:r>
        <w:t xml:space="preserve">To understand the magnitude of this profession, one must first appreciate the educational landscape of Zimbabwe Harare. Historically, access to quality education has been a national priority. However, children with disabilities or special learning needs have often faced systemic barriers that excluded them from mainstream classrooms. In Zimbabwe Harare, these barriers are multifaceted: they range from physical infrastructure limitations in older schools to socio-cultural misconceptions about disability and a shortage of trained personnel.</w:t>
      </w:r>
    </w:p>
    <w:p>
      <w:pPr>
        <w:pStyle w:val="BodyText"/>
      </w:pPr>
      <w:r>
        <w:t xml:space="preserve">The government of Zimbabwe, through the Ministry of Primary and Secondary Education, has made significant strides toward inclusive education policies. Yet, policy implementation on the ground requires human intervention. This is where the special education teacher becomes indispensable. They operate in diverse settings within Zimbabwe Harare—from well-resourced private institutions in suburbs like Borrowdale to under-resourced community schools in areas like Mbare or Glen View. In both contexts, their work is characterized by resilience, adaptability, and a deep commitment to human dignity.</w:t>
      </w:r>
    </w:p>
    <w:bookmarkEnd w:id="20"/>
    <w:bookmarkStart w:id="21" w:name="Xd3e46239084c0f65ca68b18481b0191a3264b19"/>
    <w:p>
      <w:pPr>
        <w:pStyle w:val="Heading2"/>
      </w:pPr>
      <w:r>
        <w:t xml:space="preserve">Beyond Pedagogy: The Multifaceted Role of the Special Education Teacher</w:t>
      </w:r>
    </w:p>
    <w:p>
      <w:pPr>
        <w:pStyle w:val="FirstParagraph"/>
      </w:pPr>
      <w:r>
        <w:t xml:space="preserve">A special education teacher in Zimbabwe Harare performs a role that extends far beyond traditional teaching methods. While academic instruction is part of their duty, their primary objective is holistic development. For many students with physical, intellectual, sensory, or emotional disabilities, the classroom is not just a place of learning but a sanctuary where they learn to navigate a world often designed for others.</w:t>
      </w:r>
    </w:p>
    <w:p>
      <w:pPr>
        <w:pStyle w:val="BodyText"/>
      </w:pPr>
      <w:r>
        <w:t xml:space="preserve">Firstly these educators act as diagnosticians and assessors. They identify specific learning gaps and tailor Individualized Education Programs (IEPs) that cater to the unique needs of each child. In Zimbabwe Harare, this requires creative problem-solving due to resource constraints. A special education teacher might use low-cost materials or community-based strategies to teach functional literacy and numeracy, ensuring that students acquire skills relevant to their future employment and independent living.</w:t>
      </w:r>
    </w:p>
    <w:bookmarkEnd w:id="21"/>
    <w:bookmarkStart w:id="22" w:name="X1acd6cb943877a2ac11a0ec06e58c99f5840509"/>
    <w:p>
      <w:pPr>
        <w:pStyle w:val="Heading2"/>
      </w:pPr>
      <w:r>
        <w:t xml:space="preserve">Bridging the Gap Between Community and School</w:t>
      </w:r>
    </w:p>
    <w:p>
      <w:pPr>
        <w:pStyle w:val="FirstParagraph"/>
      </w:pPr>
      <w:r>
        <w:t xml:space="preserve">In Zimbabwe Harare, the concept of community is deeply intertwined with family structures. Stigma surrounding disability remains a challenge in some sectors of society. Consequently, special education teachers often serve as counselors and advocates for parents who may be grieving or confused about their child’s diagnosis. They work tirelessly to educate families, helping them understand that their children have potential and rights.</w:t>
      </w:r>
    </w:p>
    <w:p>
      <w:pPr>
        <w:pStyle w:val="BodyText"/>
      </w:pPr>
      <w:r>
        <w:t xml:space="preserve">This advocacy role is crucial in Zimbabwe Harare, where extended family networks play a significant support role. By empowering the family unit, the special education teacher creates a supportive ecosystem for the student. Furthermore these teachers often liaise with government agencies such as ZIMSTAT (Zimbabwe National Statistics Agency) and NGOs focused on disability rights to secure assistive devices or therapeutic services that schools cannot provide independently.</w:t>
      </w:r>
    </w:p>
    <w:bookmarkEnd w:id="22"/>
    <w:bookmarkStart w:id="23" w:name="X04488a8a1f493b6ab326e3c23f0929a13d647b3"/>
    <w:p>
      <w:pPr>
        <w:pStyle w:val="Heading2"/>
      </w:pPr>
      <w:r>
        <w:t xml:space="preserve">The Challenge of Resource Scarcity and Innovation</w:t>
      </w:r>
    </w:p>
    <w:p>
      <w:pPr>
        <w:pStyle w:val="FirstParagraph"/>
      </w:pPr>
      <w:r>
        <w:t xml:space="preserve">Operating in Zimbabwe Harare presents unique challenges. Economic fluctuations, supply chain issues, and infrastructural decay can hinder the provision of specialized materials. However, this scarcity has fostered a culture of innovation among special education teachers. They have become experts in improvisation.</w:t>
      </w:r>
    </w:p>
    <w:p>
      <w:pPr>
        <w:pStyle w:val="BodyText"/>
      </w:pPr>
      <w:r>
        <w:t xml:space="preserve">A special education teacher might create tactile learning aids using recycled materials or develop visual schedules using locally available images to support non-verbal students. This ingenuity is not just a coping mechanism; it is an educational strategy that teaches resourcefulness—a valuable life skill for all students. Despite these challenges, the passion of these educators remains undiminished, driven by the visible progress of their students and the transformative impact they have on young lives.</w:t>
      </w:r>
    </w:p>
    <w:bookmarkEnd w:id="23"/>
    <w:bookmarkStart w:id="24" w:name="Xb498a48312025c1b37cef36d05da22e6ea79927"/>
    <w:p>
      <w:pPr>
        <w:pStyle w:val="Heading2"/>
      </w:pPr>
      <w:r>
        <w:t xml:space="preserve">Fostering Social Cohesion and National Development</w:t>
      </w:r>
    </w:p>
    <w:p>
      <w:pPr>
        <w:pStyle w:val="FirstParagraph"/>
      </w:pPr>
      <w:r>
        <w:t xml:space="preserve">The presence of effective special education teachers in Zimbabwe Harare contributes significantly to social cohesion. By integrating children with disabilities into mainstream or specialized settings, these educators break down walls of exclusion. They foster empathy among peers who interact with students who have diverse needs, thereby cultivating a more compassionate and inclusive society.</w:t>
      </w:r>
    </w:p>
    <w:p>
      <w:pPr>
        <w:pStyle w:val="BodyText"/>
      </w:pPr>
      <w:r>
        <w:t xml:space="preserve">Moreover, this aligns with the broader national goals of Zimbabwe Harare as a developing nation seeking to maximize its human capital. When every child has the opportunity to learn and contribute, the entire community benefits. Special education teachers are thus key stakeholders in national development. They ensure that no citizen is left behind due to ability or circumstance.</w:t>
      </w:r>
    </w:p>
    <w:bookmarkEnd w:id="24"/>
    <w:bookmarkStart w:id="25" w:name="conclusion"/>
    <w:p>
      <w:pPr>
        <w:pStyle w:val="Heading2"/>
      </w:pPr>
      <w:r>
        <w:t xml:space="preserve">Conclusion</w:t>
      </w:r>
    </w:p>
    <w:p>
      <w:pPr>
        <w:pStyle w:val="FirstParagraph"/>
      </w:pPr>
      <w:r>
        <w:t xml:space="preserve">In conclusion, the special education teacher in Zimbabwe Harare is a figure of immense importance and respect. They navigate a complex landscape of policy, culture, and resource limitations to provide essential services to vulnerable populations. Their work is not just about teaching academic subjects; it is about restoring hope, building confidence, and advocating for human rights.</w:t>
      </w:r>
    </w:p>
    <w:p>
      <w:pPr>
        <w:pStyle w:val="BodyText"/>
      </w:pPr>
      <w:r>
        <w:t xml:space="preserve">As Zimbabwe Harare continues to grow and modernize, the need for specialized support in education will only increase. Recognizing and supporting these educators—through better training, fair compensation, and adequate resources—is not just an educational imperative but a moral one. The special education teacher stands as a beacon of inclusion in Zimbabwe Harare, proving that with dedication and care, every child can find their place in the sun.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Zimbabwe Harare</dc:title>
  <dc:creator/>
  <dc:language>en</dc:language>
  <cp:keywords/>
  <dcterms:created xsi:type="dcterms:W3CDTF">2026-07-29T06:17:11Z</dcterms:created>
  <dcterms:modified xsi:type="dcterms:W3CDTF">2026-07-29T06:17:11Z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