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5" w:name="Xa4c7a60cc60e5af221388c445f03f35d69db60a"/>
    <w:p>
      <w:pPr>
        <w:pStyle w:val="Heading1"/>
      </w:pPr>
      <w:r>
        <w:t xml:space="preserve">The Vital Role of the Speech Therapist in Brazil São Paulo</w:t>
      </w:r>
    </w:p>
    <w:p>
      <w:pPr>
        <w:pStyle w:val="FirstParagraph"/>
      </w:pPr>
      <w:r>
        <w:t xml:space="preserve">In the bustling metropolis of</w:t>
      </w:r>
      <w:r>
        <w:t xml:space="preserve"> </w:t>
      </w:r>
      <w:r>
        <w:rPr>
          <w:bCs/>
          <w:b/>
        </w:rPr>
        <w:t xml:space="preserve">Brazil São Paulo</w:t>
      </w:r>
      <w:r>
        <w:t xml:space="preserve">, one of the most dynamic and culturally rich cities in South America, healthcare professionals play an indispensable role in maintaining and improving public health. Among these essential figures is the</w:t>
      </w:r>
      <w:r>
        <w:t xml:space="preserve"> </w:t>
      </w:r>
      <w:r>
        <w:rPr>
          <w:bCs/>
          <w:b/>
        </w:rPr>
        <w:t xml:space="preserve">Speech Therapist</w:t>
      </w:r>
      <w:r>
        <w:t xml:space="preserve">, a specialist whose work extends far beyond simply correcting pronunciation or aiding those with speech impediments. In this essay, we explore the multifaceted contributions of Speech Therapists in</w:t>
      </w:r>
      <w:r>
        <w:t xml:space="preserve"> </w:t>
      </w:r>
      <w:r>
        <w:rPr>
          <w:bCs/>
          <w:b/>
        </w:rPr>
        <w:t xml:space="preserve">Brazil São Paulo</w:t>
      </w:r>
      <w:r>
        <w:t xml:space="preserve">, examining their importance within the healthcare system, their impact on diverse populations, and how they contribute to the social fabric of one of Latin America's largest urban centers.</w:t>
      </w:r>
    </w:p>
    <w:p>
      <w:pPr>
        <w:pStyle w:val="BodyText"/>
      </w:pPr>
      <w:r>
        <w:rPr>
          <w:bCs/>
          <w:b/>
        </w:rPr>
        <w:t xml:space="preserve">Brazil São Paulo</w:t>
      </w:r>
      <w:r>
        <w:t xml:space="preserve"> </w:t>
      </w:r>
      <w:r>
        <w:t xml:space="preserve">is home to over 12 million residents within its municipal boundaries alone. This dense population presents both opportunities and challenges for healthcare providers. The city’s diversity—from varying socioeconomic backgrounds to a mix of cultural influences—creates a complex environment where communication issues can arise from numerous causes, including developmental delays, neurological conditions, aging-related changes, and trauma. It is here that the</w:t>
      </w:r>
      <w:r>
        <w:t xml:space="preserve"> </w:t>
      </w:r>
      <w:r>
        <w:rPr>
          <w:bCs/>
          <w:b/>
        </w:rPr>
        <w:t xml:space="preserve">Speech Therapist</w:t>
      </w:r>
      <w:r>
        <w:t xml:space="preserve"> </w:t>
      </w:r>
      <w:r>
        <w:t xml:space="preserve">becomes not just a clinician but also an advocate for inclusion and accessibility.</w:t>
      </w:r>
    </w:p>
    <w:bookmarkStart w:id="20" w:name="Xe1e72f65c4068f9aa289370d3a1ab15e66a109d"/>
    <w:p>
      <w:pPr>
        <w:pStyle w:val="Heading2"/>
      </w:pPr>
      <w:r>
        <w:t xml:space="preserve">The Scope of Practice for Speech Therapists</w:t>
      </w:r>
    </w:p>
    <w:p>
      <w:pPr>
        <w:pStyle w:val="FirstParagraph"/>
      </w:pPr>
      <w:r>
        <w:t xml:space="preserve">The profession of Speech Therapy encompasses a wide range of skills aimed at diagnosing, assessing, and treating disorders related to speech, language, voice, fluency (such as stuttering), swallowing difficulties (dysphagia), and cognitive-communication impairments. In</w:t>
      </w:r>
      <w:r>
        <w:t xml:space="preserve"> </w:t>
      </w:r>
      <w:r>
        <w:rPr>
          <w:bCs/>
          <w:b/>
        </w:rPr>
        <w:t xml:space="preserve">Brazil São Paulo</w:t>
      </w:r>
      <w:r>
        <w:t xml:space="preserve">, Speech Therapists work across various settings: hospitals such as the renowned Hospital das Clínicas da FMUSP; private clinics; schools and educational institutions; rehabilitation centers; nursing homes;</w:t>
      </w:r>
    </w:p>
    <w:p>
      <w:pPr>
        <w:pStyle w:val="BodyText"/>
      </w:pPr>
      <w:r>
        <w:t xml:space="preserve">In pediatric cases, early intervention by a</w:t>
      </w:r>
      <w:r>
        <w:t xml:space="preserve"> </w:t>
      </w:r>
      <w:r>
        <w:rPr>
          <w:bCs/>
          <w:b/>
        </w:rPr>
        <w:t xml:space="preserve">Speech Therapist</w:t>
      </w:r>
      <w:r>
        <w:t xml:space="preserve"> </w:t>
      </w:r>
      <w:r>
        <w:t xml:space="preserve">can be life-changing. Many children in</w:t>
      </w:r>
      <w:r>
        <w:t xml:space="preserve"> </w:t>
      </w:r>
      <w:r>
        <w:rPr>
          <w:bCs/>
          <w:b/>
        </w:rPr>
        <w:t xml:space="preserve">Brazil São Paulo</w:t>
      </w:r>
      <w:r>
        <w:t xml:space="preserve">, particularly those from low-income families, may not receive adequate attention during critical developmental years due to limited access to healthcare services. Speech Therapy helps address delays in speech and language development before they escalate into more significant educational and social barriers.</w:t>
      </w:r>
    </w:p>
    <w:p>
      <w:pPr>
        <w:pStyle w:val="BodyText"/>
      </w:pPr>
      <w:r>
        <w:t xml:space="preserve">Additionally, the aging population in</w:t>
      </w:r>
      <w:r>
        <w:t xml:space="preserve"> </w:t>
      </w:r>
      <w:r>
        <w:rPr>
          <w:bCs/>
          <w:b/>
        </w:rPr>
        <w:t xml:space="preserve">Brazil São Paulo</w:t>
      </w:r>
      <w:r>
        <w:t xml:space="preserve">, like elsewhere globally, is increasing rapidly. Older adults often face challenges such as dysarthria following a stroke or aphasia due to neurodegenerative diseases. Speech Therapists are crucial in helping these individuals regain independence and quality of life through targeted therapy programs.</w:t>
      </w:r>
    </w:p>
    <w:bookmarkEnd w:id="20"/>
    <w:bookmarkStart w:id="21" w:name="Xffe93d771630a5869da1882ec78cf1edd29c1de"/>
    <w:p>
      <w:pPr>
        <w:pStyle w:val="Heading2"/>
      </w:pPr>
      <w:r>
        <w:t xml:space="preserve">Cultural Sensitivity and Community Impact</w:t>
      </w:r>
    </w:p>
    <w:p>
      <w:pPr>
        <w:pStyle w:val="FirstParagraph"/>
      </w:pPr>
      <w:r>
        <w:t xml:space="preserve">The population of</w:t>
      </w:r>
      <w:r>
        <w:t xml:space="preserve"> </w:t>
      </w:r>
      <w:r>
        <w:rPr>
          <w:bCs/>
          <w:b/>
        </w:rPr>
        <w:t xml:space="preserve">Brazil São Paulo</w:t>
      </w:r>
      <w:r>
        <w:t xml:space="preserve"> </w:t>
      </w:r>
      <w:r>
        <w:t xml:space="preserve">reflects a melting pot of cultures, languages, and traditions. While Portuguese is the dominant language, many immigrants speak other tongues such as Spanish, Italian, Japanese (due to historical migration patterns), Arabic among others. A skilled</w:t>
      </w:r>
      <w:r>
        <w:t xml:space="preserve"> </w:t>
      </w:r>
      <w:r>
        <w:rPr>
          <w:bCs/>
          <w:b/>
        </w:rPr>
        <w:t xml:space="preserve">Speech Therapist</w:t>
      </w:r>
      <w:r>
        <w:t xml:space="preserve"> </w:t>
      </w:r>
      <w:r>
        <w:t xml:space="preserve">must therefore possess cultural competence and adaptability when working with multilingual clients. They must understand not only linguistic nuances but also sociocultural factors that influence communication behaviors.</w:t>
      </w:r>
    </w:p>
    <w:p>
      <w:pPr>
        <w:pStyle w:val="BodyText"/>
      </w:pPr>
      <w:r>
        <w:t xml:space="preserve">In recent years, there has been growing recognition of the importance of inclusive practices within Brazilian healthcare systems. This includes addressing accessibility for persons with disabilities who may require assistive technologies or augmentative and alternative communication (AAC) devices.</w:t>
      </w:r>
      <w:r>
        <w:t xml:space="preserve"> </w:t>
      </w:r>
      <w:r>
        <w:rPr>
          <w:bCs/>
          <w:b/>
        </w:rPr>
        <w:t xml:space="preserve">Speech Therapists</w:t>
      </w:r>
      <w:r>
        <w:t xml:space="preserve"> </w:t>
      </w:r>
      <w:r>
        <w:t xml:space="preserve">in</w:t>
      </w:r>
      <w:r>
        <w:t xml:space="preserve"> </w:t>
      </w:r>
      <w:r>
        <w:rPr>
          <w:bCs/>
          <w:b/>
        </w:rPr>
        <w:t xml:space="preserve">Brazil São Paulo</w:t>
      </w:r>
      <w:r>
        <w:t xml:space="preserve"> </w:t>
      </w:r>
      <w:r>
        <w:t xml:space="preserve">lead initiatives to promote such inclusivity, ensuring that no individual is left behind due to their inability to communicate effectively.</w:t>
      </w:r>
    </w:p>
    <w:bookmarkEnd w:id="21"/>
    <w:bookmarkStart w:id="22" w:name="educational-contributions"/>
    <w:p>
      <w:pPr>
        <w:pStyle w:val="Heading2"/>
      </w:pPr>
      <w:r>
        <w:t xml:space="preserve">Educational Contributions</w:t>
      </w:r>
    </w:p>
    <w:p>
      <w:pPr>
        <w:pStyle w:val="FirstParagraph"/>
      </w:pPr>
      <w:r>
        <w:t xml:space="preserve">Schools across</w:t>
      </w:r>
      <w:r>
        <w:t xml:space="preserve"> </w:t>
      </w:r>
      <w:r>
        <w:rPr>
          <w:bCs/>
          <w:b/>
        </w:rPr>
        <w:t xml:space="preserve">Brazil São Paulo</w:t>
      </w:r>
      <w:r>
        <w:t xml:space="preserve">Speech Therapists create individualized education plans tailored to each student’s needs.</w:t>
      </w:r>
    </w:p>
    <w:bookmarkEnd w:id="22"/>
    <w:bookmarkStart w:id="23" w:name="X14a169e1474e5e3831b5bb8abac6defe831620f"/>
    <w:p>
      <w:pPr>
        <w:pStyle w:val="Heading2"/>
      </w:pPr>
      <w:r>
        <w:t xml:space="preserve">The Future of Speech Therapy in Brazil São Paulo</w:t>
      </w:r>
    </w:p>
    <w:p>
      <w:pPr>
        <w:pStyle w:val="FirstParagraph"/>
      </w:pPr>
      <w:r>
        <w:t xml:space="preserve">Looking ahead,the future holds promise for further advancements in</w:t>
      </w:r>
      <w:r>
        <w:t xml:space="preserve"> </w:t>
      </w:r>
      <w:r>
        <w:rPr>
          <w:bCs/>
          <w:b/>
        </w:rPr>
        <w:t xml:space="preserve">Brazil São Paulo</w:t>
      </w:r>
      <w:r>
        <w:t xml:space="preserve">. With increasing digitalization,eTelehealth services are becoming more prevalent,allowing patients remote access to professional care.This development could significantly enhance equity in healthcare deliveryespecially for underserved communities spread throughout Greater São Paulo.</w:t>
      </w:r>
    </w:p>
    <w:bookmarkEnd w:id="23"/>
    <w:bookmarkStart w:id="24" w:name="conclusion"/>
    <w:p>
      <w:pPr>
        <w:pStyle w:val="Heading2"/>
      </w:pPr>
      <w:r>
        <w:t xml:space="preserve">Conclusion</w:t>
      </w:r>
    </w:p>
    <w:p>
      <w:pPr>
        <w:pStyle w:val="FirstParagraph"/>
      </w:pPr>
      <w:r>
        <w:t xml:space="preserve">The significance of</w:t>
      </w:r>
      <w:r>
        <w:t xml:space="preserve"> </w:t>
      </w:r>
      <w:r>
        <w:rPr>
          <w:bCs/>
          <w:b/>
        </w:rPr>
        <w:t xml:space="preserve">Brazil São Paulo</w:t>
      </w:r>
      <w:r>
        <w:t xml:space="preserve">'s healthcare sector cannot be overstated given its vast population and diverse demographics.Within this context,the role of the</w:t>
      </w:r>
      <w:r>
        <w:t xml:space="preserve"> </w:t>
      </w:r>
      <w:r>
        <w:rPr>
          <w:bCs/>
          <w:b/>
        </w:rPr>
        <w:t xml:space="preserve">Speech Therapist</w:t>
      </w:r>
    </w:p>
    <w:p>
      <w:pPr>
        <w:pStyle w:val="BodyText"/>
      </w:pPr>
      <w:r>
        <w:t xml:space="preserve">As we move forward continued investment training resources advocacy will strengthen capacity of this vital profession ultimately enhancing overall well-being prosperity</w:t>
      </w:r>
      <w:r>
        <w:t xml:space="preserve"> </w:t>
      </w:r>
      <w:r>
        <w:rPr>
          <w:bCs/>
          <w:b/>
        </w:rPr>
        <w:t xml:space="preserve">Brazil São Paulo</w:t>
      </w:r>
      <w:r>
        <w:t xml:space="preserve">.For every word spoken heard understood lies potential transform lives bridge gaps foster connections remind us power inherent human ability communicate beautifully complex world around us.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Brazil São Paulo</dc:title>
  <dc:creator/>
  <dc:language>en</dc:language>
  <cp:keywords/>
  <dcterms:created xsi:type="dcterms:W3CDTF">2026-07-29T13:46:57Z</dcterms:created>
  <dcterms:modified xsi:type="dcterms:W3CDTF">2026-07-29T13:46:57Z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