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Importance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China,</w:t>
      </w:r>
      <w:r>
        <w:t xml:space="preserve"> </w:t>
      </w:r>
      <w:r>
        <w:t xml:space="preserve">Shanghai</w:t>
      </w:r>
    </w:p>
    <w:bookmarkStart w:id="25" w:name="Xbf11d3c6167e7a2fd9a838d3bab27e65d3f6161"/>
    <w:p>
      <w:pPr>
        <w:pStyle w:val="Heading1"/>
      </w:pPr>
      <w:r>
        <w:t xml:space="preserve">Bridging the Gap for Communication and Development</w:t>
      </w:r>
    </w:p>
    <w:p>
      <w:pPr>
        <w:pStyle w:val="FirstParagraph"/>
      </w:pPr>
      <w:r>
        <w:t xml:space="preserve">In the rapidly evolving landscape of healthcare and education, few professions have seen as significant a shift in perception and demand as that of the</w:t>
      </w:r>
      <w:r>
        <w:t xml:space="preserve"> </w:t>
      </w:r>
      <w:r>
        <w:t xml:space="preserve">Speech Therapist</w:t>
      </w:r>
      <w:r>
        <w:t xml:space="preserve">. Nowhere is this transformation more evident than in</w:t>
      </w:r>
      <w:r>
        <w:t xml:space="preserve"> </w:t>
      </w:r>
      <w:r>
        <w:t xml:space="preserve">China, Shanghai</w:t>
      </w:r>
      <w:r>
        <w:t xml:space="preserve">, a metropolis that stands at the intersection of profound cultural heritage and hyper-modern development. As global connections deepen and local societal standards rise, the role of speech therapy has transitioned from a niche medical intervention to an essential component of holistic child development and adult rehabilitation in</w:t>
      </w:r>
      <w:r>
        <w:t xml:space="preserve"> </w:t>
      </w:r>
      <w:r>
        <w:t xml:space="preserve">China, Shanghai</w:t>
      </w:r>
      <w:r>
        <w:t xml:space="preserve">.</w:t>
      </w:r>
    </w:p>
    <w:bookmarkStart w:id="20" w:name="Xdeceea0c5598d47248f67c94a6a296ce86b602e"/>
    <w:p>
      <w:pPr>
        <w:pStyle w:val="Heading2"/>
      </w:pPr>
      <w:r>
        <w:t xml:space="preserve">The Evolving Landscape of Communication Disorders in Shanghai</w:t>
      </w:r>
    </w:p>
    <w:p>
      <w:pPr>
        <w:pStyle w:val="FirstParagraph"/>
      </w:pPr>
      <w:r>
        <w:t xml:space="preserve">China, Shanghai</w:t>
      </w:r>
      <w:r>
        <w:t xml:space="preserve"> </w:t>
      </w:r>
      <w:r>
        <w:t xml:space="preserve">is home to one of the world's most dynamic populations. With an influx of international families and a growing awareness among local parents regarding developmental milestones, the demand for specialized therapeutic services has skyrocketed. Historically, speech and language disorders were often overlooked or stigmatized in many parts of China. However, in the cosmopolitan environment of Shanghai, there is a growing consensus among medical professionals and educators that early intervention is critical. The city’s status as a global hub means that parents are increasingly exposed to international standards of care, leading them to seek out qualified</w:t>
      </w:r>
      <w:r>
        <w:t xml:space="preserve"> </w:t>
      </w:r>
      <w:r>
        <w:t xml:space="preserve">Speech Therapist</w:t>
      </w:r>
      <w:r>
        <w:t xml:space="preserve"> </w:t>
      </w:r>
      <w:r>
        <w:t xml:space="preserve">professionals who can provide evidence-based interventions.</w:t>
      </w:r>
    </w:p>
    <w:p>
      <w:pPr>
        <w:pStyle w:val="BodyText"/>
      </w:pPr>
      <w:r>
        <w:t xml:space="preserve">The prevalence of communication disorders, including stuttering, articulation issues, language delays, and voice disorders, remains consistent with global statistics. However, the recognition of these conditions in</w:t>
      </w:r>
      <w:r>
        <w:t xml:space="preserve"> </w:t>
      </w:r>
      <w:r>
        <w:t xml:space="preserve">China, Shanghai</w:t>
      </w:r>
      <w:r>
        <w:t xml:space="preserve"> </w:t>
      </w:r>
      <w:r>
        <w:t xml:space="preserve">has improved dramatically. Parents are no longer dismissing late talking as a phase that will naturally resolve; instead they are seeking professional evaluations. This shift highlights the urgent need for more trained</w:t>
      </w:r>
      <w:r>
        <w:t xml:space="preserve"> </w:t>
      </w:r>
      <w:r>
        <w:t xml:space="preserve">Speech Therapist</w:t>
      </w:r>
      <w:r>
        <w:t xml:space="preserve"> </w:t>
      </w:r>
      <w:r>
        <w:t xml:space="preserve">practitioners who understand both the clinical aspects of speech pathology and the linguistic nuances of Mandarin Chinese, which presents unique challenges compared to tonal languages like English.</w:t>
      </w:r>
    </w:p>
    <w:bookmarkEnd w:id="20"/>
    <w:bookmarkStart w:id="21" w:name="X13a18958d33d34dcdbeb99964f92b0d05ac3422"/>
    <w:p>
      <w:pPr>
        <w:pStyle w:val="Heading2"/>
      </w:pPr>
      <w:r>
        <w:t xml:space="preserve">Cultural Nuances and Linguistic Challenges</w:t>
      </w:r>
    </w:p>
    <w:p>
      <w:pPr>
        <w:pStyle w:val="FirstParagraph"/>
      </w:pPr>
      <w:r>
        <w:t xml:space="preserve">A critical aspect of working as a</w:t>
      </w:r>
      <w:r>
        <w:t xml:space="preserve"> </w:t>
      </w:r>
      <w:r>
        <w:t xml:space="preserve">Speech Therapist</w:t>
      </w:r>
      <w:r>
        <w:t xml:space="preserve"> </w:t>
      </w:r>
      <w:r>
        <w:t xml:space="preserve">in</w:t>
      </w:r>
      <w:r>
        <w:t xml:space="preserve"> </w:t>
      </w:r>
      <w:r>
        <w:t xml:space="preserve">China, Shanghai</w:t>
      </w:r>
      <w:r>
        <w:t xml:space="preserve">, is navigating the complexities of the Mandarin language. Unlike alphabetic languages, Mandarin relies heavily on tones to distinguish meaning. This adds a layer of complexity for children with speech sound disorders or apraxia. A</w:t>
      </w:r>
      <w:r>
        <w:t xml:space="preserve"> </w:t>
      </w:r>
      <w:r>
        <w:t xml:space="preserve">Speech Therapist</w:t>
      </w:r>
      <w:r>
        <w:t xml:space="preserve"> </w:t>
      </w:r>
      <w:r>
        <w:t xml:space="preserve">must possess not only clinical expertise but also a deep linguistic understanding to effectively treat these specific challenges.</w:t>
      </w:r>
    </w:p>
    <w:p>
      <w:pPr>
        <w:pStyle w:val="BodyText"/>
      </w:pPr>
      <w:r>
        <w:t xml:space="preserve">Furthermore, cultural attitudes towards disability and therapy in</w:t>
      </w:r>
      <w:r>
        <w:t xml:space="preserve"> </w:t>
      </w:r>
      <w:r>
        <w:t xml:space="preserve">China, Shanghai</w:t>
      </w:r>
      <w:r>
        <w:t xml:space="preserve">, are shifting. While traditional views may have prioritized academic achievement over social or communicative skills, modern parenting in the city emphasizes well-rounded development. There is a growing appreciation for the role of communication in social integration and emotional intelligence. Consequently,</w:t>
      </w:r>
      <w:r>
        <w:t xml:space="preserve"> </w:t>
      </w:r>
      <w:r>
        <w:t xml:space="preserve">Speech Therapist</w:t>
      </w:r>
      <w:r>
        <w:t xml:space="preserve"> </w:t>
      </w:r>
      <w:r>
        <w:t xml:space="preserve">services are increasingly integrated into early childhood education centers and private clinics, reflecting a broader societal commitment to inclusivity and individual potential.</w:t>
      </w:r>
    </w:p>
    <w:bookmarkEnd w:id="21"/>
    <w:bookmarkStart w:id="22" w:name="Xe9be80df758ea15a3a7246de922cd29cff28c0c"/>
    <w:p>
      <w:pPr>
        <w:pStyle w:val="Heading2"/>
      </w:pPr>
      <w:r>
        <w:t xml:space="preserve">The Intersection of Education and Healthcare</w:t>
      </w:r>
    </w:p>
    <w:p>
      <w:pPr>
        <w:pStyle w:val="FirstParagraph"/>
      </w:pPr>
      <w:r>
        <w:t xml:space="preserve">In</w:t>
      </w:r>
      <w:r>
        <w:t xml:space="preserve"> </w:t>
      </w:r>
      <w:r>
        <w:t xml:space="preserve">China, Shanghai</w:t>
      </w:r>
      <w:r>
        <w:t xml:space="preserve">, the boundary between educational support and healthcare is becoming more blurred. Public schools are increasingly recognizing the need for specialized support for students with communication disorders. This has created a new avenue for</w:t>
      </w:r>
      <w:r>
        <w:t xml:space="preserve"> </w:t>
      </w:r>
      <w:r>
        <w:t xml:space="preserve">Speech Therapist</w:t>
      </w:r>
      <w:r>
        <w:t xml:space="preserve"> </w:t>
      </w:r>
      <w:r>
        <w:t xml:space="preserve">professionals to work within inclusive education frameworks. The integration of speech therapy into school settings ensures that children receive consistent support, bridging the gap between clinical treatment and daily academic application.</w:t>
      </w:r>
    </w:p>
    <w:p>
      <w:pPr>
        <w:pStyle w:val="BodyText"/>
      </w:pPr>
      <w:r>
        <w:t xml:space="preserve">Moreover, international schools in</w:t>
      </w:r>
      <w:r>
        <w:t xml:space="preserve"> </w:t>
      </w:r>
      <w:r>
        <w:t xml:space="preserve">China, Shanghai</w:t>
      </w:r>
      <w:r>
        <w:t xml:space="preserve">, which cater to a diverse student body often employ</w:t>
      </w:r>
      <w:r>
        <w:t xml:space="preserve"> </w:t>
      </w:r>
      <w:r>
        <w:t xml:space="preserve">Speech Therapist</w:t>
      </w:r>
      <w:r>
        <w:t xml:space="preserve"> </w:t>
      </w:r>
      <w:r>
        <w:t xml:space="preserve">professionals who are bilingual or have experience with dual-language learners. These professionals play a vital role in supporting students who may be struggling with English language acquisition while also addressing underlying speech and language disorders. This dual focus requires a high level of adaptability and cultural sensitivity, qualities that define the modern</w:t>
      </w:r>
      <w:r>
        <w:t xml:space="preserve"> </w:t>
      </w:r>
      <w:r>
        <w:t xml:space="preserve">Speech Therapist</w:t>
      </w:r>
      <w:r>
        <w:t xml:space="preserve"> </w:t>
      </w:r>
      <w:r>
        <w:t xml:space="preserve">operating in this vibrant city.</w:t>
      </w:r>
    </w:p>
    <w:bookmarkEnd w:id="22"/>
    <w:bookmarkStart w:id="23" w:name="economic-factors-and-market-demand"/>
    <w:p>
      <w:pPr>
        <w:pStyle w:val="Heading2"/>
      </w:pPr>
      <w:r>
        <w:t xml:space="preserve">Economic Factors and Market Demand</w:t>
      </w:r>
    </w:p>
    <w:p>
      <w:pPr>
        <w:pStyle w:val="FirstParagraph"/>
      </w:pPr>
      <w:r>
        <w:t xml:space="preserve">The economic boom in</w:t>
      </w:r>
      <w:r>
        <w:t xml:space="preserve"> </w:t>
      </w:r>
      <w:r>
        <w:t xml:space="preserve">China, Shanghai</w:t>
      </w:r>
      <w:r>
        <w:t xml:space="preserve">, has also contributed to the professionalization of speech therapy. As disposable incomes rise, families are willing to invest more in specialized therapies that promise long-term benefits for their children’s future success. The private healthcare sector in Shanghai has expanded significantly, with many clinics hiring qualified</w:t>
      </w:r>
      <w:r>
        <w:t xml:space="preserve"> </w:t>
      </w:r>
      <w:r>
        <w:t xml:space="preserve">Speech Therapist</w:t>
      </w:r>
      <w:r>
        <w:t xml:space="preserve"> </w:t>
      </w:r>
      <w:r>
        <w:t xml:space="preserve">experts from abroad and locally trained professionals alike.</w:t>
      </w:r>
    </w:p>
    <w:p>
      <w:pPr>
        <w:pStyle w:val="BodyText"/>
      </w:pPr>
      <w:r>
        <w:t xml:space="preserve">This market demand has spurred the development of training programs within</w:t>
      </w:r>
      <w:r>
        <w:t xml:space="preserve"> </w:t>
      </w:r>
      <w:r>
        <w:t xml:space="preserve">China, Shanghai</w:t>
      </w:r>
      <w:r>
        <w:t xml:space="preserve">, aimed at educating local therapists. Universities and vocational institutions are increasingly offering courses in speech-language pathology, ensuring a sustainable pipeline of talent. This localization is crucial for the future of healthcare in</w:t>
      </w:r>
      <w:r>
        <w:t xml:space="preserve"> </w:t>
      </w:r>
      <w:r>
        <w:t xml:space="preserve">China, Shanghai</w:t>
      </w:r>
      <w:r>
        <w:t xml:space="preserve">, as it ensures that services are accessible to a wider population and culturally attuned.</w:t>
      </w:r>
    </w:p>
    <w:bookmarkEnd w:id="23"/>
    <w:bookmarkStart w:id="24" w:name="Xf0b6ce4a842688efb7a719b1209d36b52ae65a9"/>
    <w:p>
      <w:pPr>
        <w:pStyle w:val="Heading2"/>
      </w:pPr>
      <w:r>
        <w:t xml:space="preserve">Conclusion: A Future Focused on Connection</w:t>
      </w:r>
    </w:p>
    <w:p>
      <w:pPr>
        <w:pStyle w:val="FirstParagraph"/>
      </w:pPr>
      <w:r>
        <w:t xml:space="preserve">In conclusion, the role of the</w:t>
      </w:r>
      <w:r>
        <w:t xml:space="preserve"> </w:t>
      </w:r>
      <w:r>
        <w:t xml:space="preserve">Speech Therapist</w:t>
      </w:r>
      <w:r>
        <w:t xml:space="preserve"> </w:t>
      </w:r>
      <w:r>
        <w:t xml:space="preserve">in</w:t>
      </w:r>
      <w:r>
        <w:t xml:space="preserve"> </w:t>
      </w:r>
      <w:r>
        <w:t xml:space="preserve">China, Shanghai</w:t>
      </w:r>
      <w:r>
        <w:t xml:space="preserve">, is more important than ever. As the city continues to grow as a global center for business, culture, and innovation, the ability to communicate effectively remains a fundamental human right and skill. The evolution of speech therapy services reflects broader societal changes regarding health awareness, educational inclusivity, and cultural openness.</w:t>
      </w:r>
    </w:p>
    <w:p>
      <w:pPr>
        <w:pStyle w:val="BodyText"/>
      </w:pPr>
      <w:r>
        <w:t xml:space="preserve">For families in</w:t>
      </w:r>
      <w:r>
        <w:t xml:space="preserve"> </w:t>
      </w:r>
      <w:r>
        <w:t xml:space="preserve">China, Shanghai</w:t>
      </w:r>
      <w:r>
        <w:t xml:space="preserve">, accessing quality speech therapy is no longer just a medical necessity but a strategic investment in their child’s future. For professionals, it represents an opportunity to make a tangible difference in the lives of individuals and families. As we look ahead, the collaboration between international best practices and local cultural insights will shape the future of speech-language pathology in</w:t>
      </w:r>
      <w:r>
        <w:t xml:space="preserve"> </w:t>
      </w:r>
      <w:r>
        <w:t xml:space="preserve">China, Shanghai</w:t>
      </w:r>
      <w:r>
        <w:t xml:space="preserve">, ensuring that every voice is heard and every individual can thrive.</w:t>
      </w:r>
    </w:p>
    <w:p>
      <w:pPr>
        <w:pStyle w:val="BodyText"/>
      </w:pPr>
      <w:r>
        <w:t xml:space="preserve">The journey for the</w:t>
      </w:r>
      <w:r>
        <w:t xml:space="preserve"> </w:t>
      </w:r>
      <w:r>
        <w:t xml:space="preserve">Speech Therapist</w:t>
      </w:r>
      <w:r>
        <w:t xml:space="preserve"> </w:t>
      </w:r>
      <w:r>
        <w:t xml:space="preserve">in this region is one of continuous learning and adaptation. It requires a deep respect for the linguistic richness of Mandarin, an understanding of the unique educational pressures faced by students in Shanghai, and a commitment to empowering individuals through better communication. In</w:t>
      </w:r>
      <w:r>
        <w:t xml:space="preserve"> </w:t>
      </w:r>
      <w:r>
        <w:t xml:space="preserve">China, Shanghai</w:t>
      </w:r>
      <w:r>
        <w:t xml:space="preserve">, speech therapy is not just about fixing sounds or sentences; it is about unlocking potential and fostering connection in one of the world’s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Importance of Speech Therapy in China, Shanghai</dc:title>
  <dc:creator/>
  <dc:language>en</dc:language>
  <cp:keywords/>
  <dcterms:created xsi:type="dcterms:W3CDTF">2026-07-29T18:58:28Z</dcterms:created>
  <dcterms:modified xsi:type="dcterms:W3CDTF">2026-07-29T18:58:28Z</dcterms:modified>
</cp:coreProperties>
</file>

<file path=docProps/custom.xml><?xml version="1.0" encoding="utf-8"?>
<Properties xmlns="http://schemas.openxmlformats.org/officeDocument/2006/custom-properties" xmlns:vt="http://schemas.openxmlformats.org/officeDocument/2006/docPropsVTypes"/>
</file>