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India,</w:t>
      </w:r>
      <w:r>
        <w:t xml:space="preserve"> </w:t>
      </w:r>
      <w:r>
        <w:t xml:space="preserve">Mumbai</w:t>
      </w:r>
    </w:p>
    <w:bookmarkStart w:id="20" w:name="Xbdcd68ee712805997a7be218c18d74220092928"/>
    <w:p>
      <w:pPr>
        <w:pStyle w:val="Heading1"/>
      </w:pPr>
      <w:r>
        <w:t xml:space="preserve">Bridging Communication Gaps in India, Mumbai: The Essential Role of the Speech Therapist</w:t>
      </w:r>
    </w:p>
    <w:p>
      <w:pPr>
        <w:pStyle w:val="FirstParagraph"/>
      </w:pPr>
      <w:r>
        <w:t xml:space="preserve">In the bustling, vibrant metropolis that is</w:t>
      </w:r>
      <w:r>
        <w:t xml:space="preserve"> </w:t>
      </w:r>
      <w:r>
        <w:rPr>
          <w:bCs/>
          <w:b/>
        </w:rPr>
        <w:t xml:space="preserve">Mumbai</w:t>
      </w:r>
      <w:r>
        <w:t xml:space="preserve">, often referred to as the City of Dreams, millions of people strive to communicate their ideas, emotions, and aspirations every day. It is a city where languages intertwine—Marathi Hindi Gujarati English—and cultures merge into a unique tapestry of daily life. However, for individuals facing speech and language disorders, this dynamic environment can present significant challenges. In this complex landscape, the</w:t>
      </w:r>
      <w:r>
        <w:t xml:space="preserve"> </w:t>
      </w:r>
      <w:r>
        <w:rPr>
          <w:bCs/>
          <w:b/>
        </w:rPr>
        <w:t xml:space="preserve">Speech Therapist</w:t>
      </w:r>
      <w:r>
        <w:t xml:space="preserve"> </w:t>
      </w:r>
      <w:r>
        <w:t xml:space="preserve">emerges not merely as a medical practitioner but as a crucial facilitator of social integration and personal empowerment within</w:t>
      </w:r>
      <w:r>
        <w:t xml:space="preserve"> </w:t>
      </w:r>
      <w:r>
        <w:rPr>
          <w:bCs/>
          <w:b/>
        </w:rPr>
        <w:t xml:space="preserve">India Mumbai</w:t>
      </w:r>
      <w:r>
        <w:t xml:space="preserve">.</w:t>
      </w:r>
    </w:p>
    <w:p>
      <w:pPr>
        <w:pStyle w:val="BodyText"/>
      </w:pPr>
      <w:r>
        <w:t xml:space="preserve">A Speech Therapist is a trained professional who diagnoses and treats communication disorders, including speech sound disorders, language delays, fluency issues such as stuttering, voice problems, and swallowing difficulties. In the context of</w:t>
      </w:r>
      <w:r>
        <w:t xml:space="preserve"> </w:t>
      </w:r>
      <w:r>
        <w:rPr>
          <w:bCs/>
          <w:b/>
        </w:rPr>
        <w:t xml:space="preserve">Mumbai</w:t>
      </w:r>
      <w:r>
        <w:t xml:space="preserve">, a city known for its rapid pace and high stress levels, the need for these specialized services is increasingly acute. The urban lifestyle contributes to various factors that can impact speech development in children or cause communication regression in adults due to neurological events like strokes or traumatic brain injuries.</w:t>
      </w:r>
    </w:p>
    <w:p>
      <w:pPr>
        <w:pStyle w:val="BodyText"/>
      </w:pPr>
      <w:r>
        <w:t xml:space="preserve">In</w:t>
      </w:r>
      <w:r>
        <w:t xml:space="preserve"> </w:t>
      </w:r>
      <w:r>
        <w:rPr>
          <w:bCs/>
          <w:b/>
        </w:rPr>
        <w:t xml:space="preserve">India Mumbai</w:t>
      </w:r>
      <w:r>
        <w:t xml:space="preserve">, the perception of speech therapy has undergone a significant transformation over the last decade. Historically, there was a prevalent stigma and lack of awareness regarding speech and language disorders. Many families believed that children who did not speak on time would eventually outgrow their silence, or that stuttering was merely a behavioral habit rather than a neurological condition. However, as</w:t>
      </w:r>
      <w:r>
        <w:t xml:space="preserve"> </w:t>
      </w:r>
      <w:r>
        <w:rPr>
          <w:bCs/>
          <w:b/>
        </w:rPr>
        <w:t xml:space="preserve">Mumbai</w:t>
      </w:r>
      <w:r>
        <w:t xml:space="preserve"> </w:t>
      </w:r>
      <w:r>
        <w:t xml:space="preserve">becomes more globally connected and aware of developmental milestones early childhood intervention has become prioritized today parents in</w:t>
      </w:r>
    </w:p>
    <w:p>
      <w:pPr>
        <w:pStyle w:val="BodyText"/>
      </w:pPr>
      <w:r>
        <w:t xml:space="preserve">India Mumbai are more likely to seek professional help from a qualified Speech Therapist as soon as they notice delays.</w:t>
      </w:r>
    </w:p>
    <w:p>
      <w:pPr>
        <w:pStyle w:val="BodyText"/>
      </w:pPr>
      <w:r>
        <w:t xml:space="preserve">The importance of the Speech Therapist extends far beyond clinical settings. In</w:t>
      </w:r>
      <w:r>
        <w:t xml:space="preserve"> </w:t>
      </w:r>
      <w:r>
        <w:rPr>
          <w:bCs/>
          <w:b/>
        </w:rPr>
        <w:t xml:space="preserve">Mumbai</w:t>
      </w:r>
      <w:r>
        <w:t xml:space="preserve">, where education is highly competitive, effective communication is a cornerstone of academic success. A child struggling with articulation or expressive language difficulties may find themselves isolated in classrooms across the city’s many schools from International School to local municipal institutions. A Speech Therapist works closely with educators and parents to create individualized education plans that ensure these students can participate fully in their learning environment. By improving a student’s ability to articulate thoughts and understand instructions, the</w:t>
      </w:r>
      <w:r>
        <w:t xml:space="preserve"> </w:t>
      </w:r>
      <w:r>
        <w:rPr>
          <w:bCs/>
          <w:b/>
        </w:rPr>
        <w:t xml:space="preserve">Speech Therapist</w:t>
      </w:r>
      <w:r>
        <w:t xml:space="preserve"> </w:t>
      </w:r>
      <w:r>
        <w:t xml:space="preserve">directly impacts academic outcomes and self-esteem.</w:t>
      </w:r>
    </w:p>
    <w:p>
      <w:pPr>
        <w:pStyle w:val="BodyText"/>
      </w:pPr>
      <w:r>
        <w:t xml:space="preserve">Furthermore, the demographic diversity of</w:t>
      </w:r>
      <w:r>
        <w:t xml:space="preserve"> </w:t>
      </w:r>
      <w:r>
        <w:rPr>
          <w:bCs/>
          <w:b/>
        </w:rPr>
        <w:t xml:space="preserve">Mumbai</w:t>
      </w:r>
      <w:r>
        <w:t xml:space="preserve"> </w:t>
      </w:r>
      <w:r>
        <w:t xml:space="preserve">adds another layer of complexity to speech therapy practice. A Speech Therapist in this region must be culturally competent and linguistically versatile. They often work with clients who are multilingual or bilingual, requiring strategies that respect the client’s home language while helping them develop proficiency in dominant languages used for social and economic advancement. This cultural sensitivity is vital for building trust with families in</w:t>
      </w:r>
      <w:r>
        <w:t xml:space="preserve"> </w:t>
      </w:r>
      <w:r>
        <w:rPr>
          <w:bCs/>
          <w:b/>
        </w:rPr>
        <w:t xml:space="preserve">India Mumbai</w:t>
      </w:r>
      <w:r>
        <w:t xml:space="preserve">, ensuring that therapy sessions are not only clinically effective but also culturally relevant and respectful.</w:t>
      </w:r>
    </w:p>
    <w:p>
      <w:pPr>
        <w:pStyle w:val="BodyText"/>
      </w:pPr>
      <w:r>
        <w:t xml:space="preserve">The role of the Speech Therapist is equally critical in addressing adult communication disorders.</w:t>
      </w:r>
      <w:r>
        <w:t xml:space="preserve"> </w:t>
      </w:r>
      <w:r>
        <w:rPr>
          <w:bCs/>
          <w:b/>
        </w:rPr>
        <w:t xml:space="preserve">Mumbai</w:t>
      </w:r>
      <w:r>
        <w:t xml:space="preserve">, being a hub for corporate employment, sees many individuals suffering from work-related stress which can exacerbate voice disorders or lead to social anxiety impacting fluency. Additionally, with an aging population in metropolitan areas like</w:t>
      </w:r>
    </w:p>
    <w:p>
      <w:pPr>
        <w:pStyle w:val="BodyText"/>
      </w:pPr>
      <w:r>
        <w:t xml:space="preserve">India Mumbai, there is a rising incidence of neurodegenerative conditions such as Parkinson’s disease and stroke survivors who require rehabilitation. Here the Speech Therapist becomes a key member of the healthcare team helping patients regain their ability to speak swallow and interact socially thus restoring dignity independence.</w:t>
      </w:r>
    </w:p>
    <w:p>
      <w:pPr>
        <w:pStyle w:val="BodyText"/>
      </w:pPr>
      <w:r>
        <w:t xml:space="preserve">In recent years, technology has also played a pivotal role in enhancing the reach of speech therapy in</w:t>
      </w:r>
      <w:r>
        <w:t xml:space="preserve"> </w:t>
      </w:r>
      <w:r>
        <w:rPr>
          <w:bCs/>
          <w:b/>
        </w:rPr>
        <w:t xml:space="preserve">Mumbai</w:t>
      </w:r>
      <w:r>
        <w:t xml:space="preserve">. Tele-therapy and digital apps have made it possible for Speech Therapists to reach clients in suburban areas of</w:t>
      </w:r>
    </w:p>
    <w:p>
      <w:pPr>
        <w:pStyle w:val="BodyText"/>
      </w:pPr>
      <w:r>
        <w:t xml:space="preserve">India Mumbai that may be underserved by traditional clinics. This technological integration ensures that high-quality care is not confined to central business districts but is accessible to a broader demographic across the city’s sprawling geography.</w:t>
      </w:r>
    </w:p>
    <w:p>
      <w:pPr>
        <w:pStyle w:val="BodyText"/>
      </w:pPr>
      <w:r>
        <w:t xml:space="preserve">The economic impact of speech therapy on individuals and families in</w:t>
      </w:r>
      <w:r>
        <w:t xml:space="preserve"> </w:t>
      </w:r>
      <w:r>
        <w:rPr>
          <w:bCs/>
          <w:b/>
        </w:rPr>
        <w:t xml:space="preserve">Mumbai</w:t>
      </w:r>
      <w:r>
        <w:t xml:space="preserve"> </w:t>
      </w:r>
      <w:r>
        <w:t xml:space="preserve">cannot be overstated. Effective communication skills are directly linked to employability. For adults, regaining speech clarity after a stroke or injury can mean returning to the workforce, thereby contributing to the economy of</w:t>
      </w:r>
    </w:p>
    <w:p>
      <w:pPr>
        <w:pStyle w:val="BodyText"/>
      </w:pPr>
      <w:r>
        <w:t xml:space="preserve">India Mumbai. For children, early intervention prevents long-term academic and social disadvantages, fostering a generation that is confident and capable.</w:t>
      </w:r>
    </w:p>
    <w:p>
      <w:pPr>
        <w:pStyle w:val="BodyText"/>
      </w:pPr>
      <w:r>
        <w:t xml:space="preserve">In conclusion, the Speech Therapist in</w:t>
      </w:r>
      <w:r>
        <w:t xml:space="preserve"> </w:t>
      </w:r>
      <w:r>
        <w:rPr>
          <w:bCs/>
          <w:b/>
        </w:rPr>
        <w:t xml:space="preserve">Mumbai</w:t>
      </w:r>
      <w:r>
        <w:t xml:space="preserve">,</w:t>
      </w:r>
    </w:p>
    <w:p>
      <w:pPr>
        <w:pStyle w:val="BodyText"/>
      </w:pPr>
      <w:r>
        <w:t xml:space="preserve">India, plays a multifaceted role that extends far beyond clinical diagnosis. They are educators advocates and cultural liaisons who help bridge communication gaps in one of India’s most dynamic cities. As awareness grows and technology evolves the demand for specialized speech services continues to rise emphasizing the need for more trained professionals dedicated to serving the diverse population of</w:t>
      </w:r>
    </w:p>
    <w:p>
      <w:pPr>
        <w:pStyle w:val="BodyText"/>
      </w:pPr>
      <w:r>
        <w:t xml:space="preserve">India Mumbai. By empowering individuals to find their voice these therapists are instrumental in building a more inclusive connected society where every citizen can thrive.</w:t>
      </w:r>
    </w:p>
    <w:p>
      <w:pPr>
        <w:pStyle w:val="BodyText"/>
      </w:pPr>
      <w:r>
        <w:t xml:space="preserve">Therefore, recognizing and supporting the profession of Speech Therapy is not just a healthcare initiative but a societal imperative for</w:t>
      </w:r>
    </w:p>
    <w:p>
      <w:pPr>
        <w:pStyle w:val="BodyText"/>
      </w:pPr>
      <w:r>
        <w:t xml:space="preserve">Mumbai. Investing in speech therapy services ensures that whether one is a child starting school an adult pursuing career goals or an elderly person seeking comfort in communication everyone has the opportunity to be heard and understood. The Speech Therapist thus stands as a beacon of hope and functional independence for countless individuals navigating life’s challenges in</w:t>
      </w:r>
    </w:p>
    <w:p>
      <w:pPr>
        <w:pStyle w:val="BodyText"/>
      </w:pPr>
      <w:r>
        <w:t xml:space="preserve">India Mumbai.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India, Mumbai</dc:title>
  <dc:creator/>
  <dc:language>en</dc:language>
  <cp:keywords/>
  <dcterms:created xsi:type="dcterms:W3CDTF">2026-07-29T15:00:09Z</dcterms:created>
  <dcterms:modified xsi:type="dcterms:W3CDTF">2026-07-29T15:00:09Z</dcterms:modified>
</cp:coreProperties>
</file>

<file path=docProps/custom.xml><?xml version="1.0" encoding="utf-8"?>
<Properties xmlns="http://schemas.openxmlformats.org/officeDocument/2006/custom-properties" xmlns:vt="http://schemas.openxmlformats.org/officeDocument/2006/docPropsVTypes"/>
</file>