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Italy</w:t>
      </w:r>
      <w:r>
        <w:t xml:space="preserve"> </w:t>
      </w:r>
      <w:r>
        <w:t xml:space="preserve">Milan</w:t>
      </w:r>
    </w:p>
    <w:bookmarkStart w:id="25" w:name="Xb516eecaee9615bd1e03bc04ad47b5836c95830"/>
    <w:p>
      <w:pPr>
        <w:pStyle w:val="Heading1"/>
      </w:pPr>
      <w:r>
        <w:t xml:space="preserve">The Art and Science of Communication: The Role of the Speech Therapist in Italy Milan</w:t>
      </w:r>
    </w:p>
    <w:p>
      <w:pPr>
        <w:pStyle w:val="FirstParagraph"/>
      </w:pPr>
      <w:r>
        <w:t xml:space="preserve">In the bustling heart of Northern Europe, where history meets modernity and commerce intersects with art, lies</w:t>
      </w:r>
      <w:r>
        <w:t xml:space="preserve"> </w:t>
      </w:r>
      <w:r>
        <w:rPr>
          <w:bCs/>
          <w:b/>
        </w:rPr>
        <w:t xml:space="preserve">Milan</w:t>
      </w:r>
      <w:r>
        <w:t xml:space="preserve">, a city renowned for its fashion, design, and rapid pace. However, beneath the sleek surface of this metropolitan hub lies a complex social fabric where effective communication is not merely a luxury but a fundamental necessity for professional success and personal well-being. Within this dynamic context, the</w:t>
      </w:r>
      <w:r>
        <w:t xml:space="preserve"> </w:t>
      </w:r>
      <w:r>
        <w:t xml:space="preserve">Speech Therapist</w:t>
      </w:r>
      <w:r>
        <w:t xml:space="preserve"> </w:t>
      </w:r>
      <w:r>
        <w:t xml:space="preserve">emerges as an indispensable figure, bridging gaps in human interaction and fostering inclusivity across all demographics.</w:t>
      </w:r>
    </w:p>
    <w:bookmarkStart w:id="20" w:name="the-unique-context-of-milan"/>
    <w:p>
      <w:pPr>
        <w:pStyle w:val="Heading2"/>
      </w:pPr>
      <w:r>
        <w:t xml:space="preserve">The Unique Context of Milan</w:t>
      </w:r>
    </w:p>
    <w:p>
      <w:pPr>
        <w:pStyle w:val="FirstParagraph"/>
      </w:pPr>
      <w:r>
        <w:t xml:space="preserve">Milan is often described as the economic engine of Italy. It is a city of diversity, hosting a significant international population alongside its native Italian residents. This cosmopolitan nature creates a unique linguistic landscape where communication challenges are multifaceted. For local children,</w:t>
      </w:r>
      <w:r>
        <w:t xml:space="preserve"> </w:t>
      </w:r>
      <w:r>
        <w:t xml:space="preserve">Speech Therapist</w:t>
      </w:r>
      <w:r>
        <w:t xml:space="preserve"> </w:t>
      </w:r>
      <w:r>
        <w:t xml:space="preserve">services are crucial in identifying early signs of developmental delays, such as dyslexia or articulation disorders, which can hinder academic performance in a competitive educational environment. For the elderly population living with neurodegenerative conditions like Alzheimer’s or Parkinson’s, specialized therapy helps maintain cognitive function and speech clarity for as long as possible.</w:t>
      </w:r>
    </w:p>
    <w:p>
      <w:pPr>
        <w:pStyle w:val="BodyText"/>
      </w:pPr>
      <w:r>
        <w:t xml:space="preserve">Furthermore, Milan is home to thousands of expatriates and international business professionals. The demand for</w:t>
      </w:r>
      <w:r>
        <w:t xml:space="preserve"> </w:t>
      </w:r>
      <w:r>
        <w:t xml:space="preserve">Speech Therapist</w:t>
      </w:r>
      <w:r>
        <w:t xml:space="preserve"> </w:t>
      </w:r>
      <w:r>
        <w:t xml:space="preserve">services has expanded to include support for adults who are learning Italian as a second language but struggle with the phonetic complexities of the tongue. In a city where networking events, board meetings, and social gatherings are conducted with high expectations of eloquence, even minor speech impediments can impact career trajectories. Thus, the presence of specialized care in</w:t>
      </w:r>
      <w:r>
        <w:t xml:space="preserve"> </w:t>
      </w:r>
      <w:r>
        <w:rPr>
          <w:bCs/>
          <w:b/>
        </w:rPr>
        <w:t xml:space="preserve">Italy Milan</w:t>
      </w:r>
      <w:r>
        <w:t xml:space="preserve"> </w:t>
      </w:r>
      <w:r>
        <w:t xml:space="preserve">is not just a medical necessity but a social imperative.</w:t>
      </w:r>
    </w:p>
    <w:bookmarkEnd w:id="20"/>
    <w:bookmarkStart w:id="21" w:name="the-evolution-of-speech-therapy-in-italy"/>
    <w:p>
      <w:pPr>
        <w:pStyle w:val="Heading2"/>
      </w:pPr>
      <w:r>
        <w:t xml:space="preserve">The Evolution of Speech Therapy in Italy</w:t>
      </w:r>
    </w:p>
    <w:p>
      <w:pPr>
        <w:pStyle w:val="FirstParagraph"/>
      </w:pPr>
      <w:r>
        <w:t xml:space="preserve">To understand the current role of the</w:t>
      </w:r>
      <w:r>
        <w:t xml:space="preserve"> </w:t>
      </w:r>
      <w:r>
        <w:t xml:space="preserve">Speech Therapist</w:t>
      </w:r>
      <w:r>
        <w:t xml:space="preserve">, one must look at the broader healthcare framework in</w:t>
      </w:r>
      <w:r>
        <w:t xml:space="preserve"> </w:t>
      </w:r>
      <w:r>
        <w:rPr>
          <w:bCs/>
          <w:b/>
        </w:rPr>
        <w:t xml:space="preserve">Italy Milan</w:t>
      </w:r>
      <w:r>
        <w:t xml:space="preserve">. Historically, speech and language pathology was often viewed through a purely medical lens, focusing on deficits. However, contemporary practices in Italy have shifted toward a holistic approach. Today’s professionals recognize that communication is deeply intertwined with emotional health, social integration, and professional identity.</w:t>
      </w:r>
    </w:p>
    <w:p>
      <w:pPr>
        <w:pStyle w:val="BodyText"/>
      </w:pPr>
      <w:r>
        <w:t xml:space="preserve">In</w:t>
      </w:r>
      <w:r>
        <w:t xml:space="preserve"> </w:t>
      </w:r>
      <w:r>
        <w:rPr>
          <w:bCs/>
          <w:b/>
        </w:rPr>
        <w:t xml:space="preserve">Italy Milan</w:t>
      </w:r>
      <w:r>
        <w:t xml:space="preserve">, the training for speech therapists has become increasingly rigorous. Universities such as those in Lombardy offer specialized master’s degrees that combine linguistics, psychology, and neurology. This academic rigor ensures that when an individual seeks help from a</w:t>
      </w:r>
      <w:r>
        <w:t xml:space="preserve"> </w:t>
      </w:r>
      <w:r>
        <w:t xml:space="preserve">Speech Therapist</w:t>
      </w:r>
      <w:r>
        <w:t xml:space="preserve"> </w:t>
      </w:r>
      <w:r>
        <w:t xml:space="preserve">in this region, they are receiving care based on the latest evidence-based practices. The integration of technology has also played a pivotal role. Digital tools used in therapy sessions allow for personalized tracking of progress, making interventions more efficient and tailored to the specific needs of patients living in fast-paced urban environments.</w:t>
      </w:r>
    </w:p>
    <w:bookmarkEnd w:id="21"/>
    <w:bookmarkStart w:id="22" w:name="diverse-populations-diverse-needs"/>
    <w:p>
      <w:pPr>
        <w:pStyle w:val="Heading2"/>
      </w:pPr>
      <w:r>
        <w:t xml:space="preserve">Diverse Populations, Diverse Needs</w:t>
      </w:r>
    </w:p>
    <w:p>
      <w:pPr>
        <w:pStyle w:val="FirstParagraph"/>
      </w:pPr>
      <w:r>
        <w:t xml:space="preserve">The scope of services provided by a</w:t>
      </w:r>
      <w:r>
        <w:t xml:space="preserve"> </w:t>
      </w:r>
      <w:r>
        <w:t xml:space="preserve">Speech Therapist</w:t>
      </w:r>
      <w:r>
        <w:t xml:space="preserve"> </w:t>
      </w:r>
      <w:r>
        <w:t xml:space="preserve">in</w:t>
      </w:r>
      <w:r>
        <w:t xml:space="preserve"> </w:t>
      </w:r>
      <w:r>
        <w:rPr>
          <w:bCs/>
          <w:b/>
        </w:rPr>
        <w:t xml:space="preserve">Italy Milan</w:t>
      </w:r>
      <w:r>
        <w:t xml:space="preserve"> </w:t>
      </w:r>
      <w:r>
        <w:t xml:space="preserve">is remarkably broad. For pediatric cases, therapists work closely with schools and parents to address issues ranging from stuttering and voice disorders to social communication deficits associated with Autism Spectrum Disorder (ASD). In Milan, where inclusive education policies are increasingly enforced, speech therapists play a critical role in ensuring that children with special needs can fully participate in classroom activities.</w:t>
      </w:r>
    </w:p>
    <w:p>
      <w:pPr>
        <w:pStyle w:val="BodyText"/>
      </w:pPr>
      <w:r>
        <w:t xml:space="preserve">For the adult population, the focus often shifts to rehabilitation following strokes or traumatic brain injuries. The high-stress lifestyle of</w:t>
      </w:r>
      <w:r>
        <w:t xml:space="preserve"> </w:t>
      </w:r>
      <w:r>
        <w:rPr>
          <w:bCs/>
          <w:b/>
        </w:rPr>
        <w:t xml:space="preserve">Italy Milan</w:t>
      </w:r>
      <w:r>
        <w:t xml:space="preserve">, while productive, can contribute to higher rates of stroke and cardiovascular issues. Consequently, neuro-rehabilitation is a significant component of speech therapy services in the city. Therapists work tirelessly to help patients regain their ability to speak, swallow safely, and understand language processes.</w:t>
      </w:r>
    </w:p>
    <w:p>
      <w:pPr>
        <w:pStyle w:val="BodyText"/>
      </w:pPr>
      <w:r>
        <w:t xml:space="preserve">Additionally, there is a growing niche for voice therapy tailored to professionals whose careers depend on vocal projection. Actors, singers, teachers, and corporate leaders in Milan frequently consult with</w:t>
      </w:r>
      <w:r>
        <w:t xml:space="preserve"> </w:t>
      </w:r>
      <w:r>
        <w:t xml:space="preserve">Speech Therapist</w:t>
      </w:r>
      <w:r>
        <w:t xml:space="preserve"> </w:t>
      </w:r>
      <w:r>
        <w:t xml:space="preserve">experts to prevent voice strain or recover from vocal nodules. This specialization highlights the economic value of speech therapy in a city driven by presentation and image.</w:t>
      </w:r>
    </w:p>
    <w:bookmarkEnd w:id="22"/>
    <w:bookmarkStart w:id="23" w:name="challenges-and-future-directions"/>
    <w:p>
      <w:pPr>
        <w:pStyle w:val="Heading2"/>
      </w:pPr>
      <w:r>
        <w:t xml:space="preserve">Challenges and Future Directions</w:t>
      </w:r>
    </w:p>
    <w:p>
      <w:pPr>
        <w:pStyle w:val="FirstParagraph"/>
      </w:pPr>
      <w:r>
        <w:t xml:space="preserve">Despite the advancements, challenges remain. One significant issue is accessibility. While public healthcare services in Italy provide a safety net, wait times can be long. Private practices in</w:t>
      </w:r>
      <w:r>
        <w:t xml:space="preserve"> </w:t>
      </w:r>
      <w:r>
        <w:rPr>
          <w:bCs/>
          <w:b/>
        </w:rPr>
        <w:t xml:space="preserve">Italy Milan</w:t>
      </w:r>
      <w:r>
        <w:t xml:space="preserve">, though more accessible, can be costly. There is an ongoing advocacy by professional associations to expand coverage under the national health service to ensure that socioeconomic status does not dictate access to communication care.</w:t>
      </w:r>
    </w:p>
    <w:p>
      <w:pPr>
        <w:pStyle w:val="BodyText"/>
      </w:pPr>
      <w:r>
        <w:t xml:space="preserve">Looking ahead, the role of the</w:t>
      </w:r>
      <w:r>
        <w:t xml:space="preserve"> </w:t>
      </w:r>
      <w:r>
        <w:t xml:space="preserve">Speech Therapist</w:t>
      </w:r>
      <w:r>
        <w:t xml:space="preserve"> </w:t>
      </w:r>
      <w:r>
        <w:t xml:space="preserve">in</w:t>
      </w:r>
      <w:r>
        <w:t xml:space="preserve"> </w:t>
      </w:r>
      <w:r>
        <w:rPr>
          <w:bCs/>
          <w:b/>
        </w:rPr>
        <w:t xml:space="preserve">Milan</w:t>
      </w:r>
      <w:r>
        <w:t xml:space="preserve"> </w:t>
      </w:r>
      <w:r>
        <w:t xml:space="preserve">will likely expand further into telehealth. The efficiency and convenience of remote consultations have proven beneficial, especially for patients with mobility issues or those working irregular hours. This digital shift promises to make specialized care more reachable for residents across the metropolitan area and beyond.</w:t>
      </w:r>
    </w:p>
    <w:bookmarkEnd w:id="23"/>
    <w:bookmarkStart w:id="24" w:name="conclusion"/>
    <w:p>
      <w:pPr>
        <w:pStyle w:val="Heading2"/>
      </w:pPr>
      <w:r>
        <w:t xml:space="preserve">Conclusion</w:t>
      </w:r>
    </w:p>
    <w:p>
      <w:pPr>
        <w:pStyle w:val="FirstParagraph"/>
      </w:pPr>
      <w:r>
        <w:t xml:space="preserve">In conclusion, the</w:t>
      </w:r>
      <w:r>
        <w:t xml:space="preserve"> </w:t>
      </w:r>
      <w:r>
        <w:t xml:space="preserve">Speech Therapist</w:t>
      </w:r>
      <w:r>
        <w:t xml:space="preserve"> </w:t>
      </w:r>
      <w:r>
        <w:t xml:space="preserve">in</w:t>
      </w:r>
      <w:r>
        <w:t xml:space="preserve"> </w:t>
      </w:r>
      <w:r>
        <w:rPr>
          <w:bCs/>
          <w:b/>
        </w:rPr>
        <w:t xml:space="preserve">Italy Milan</w:t>
      </w:r>
      <w:r>
        <w:t xml:space="preserve"> </w:t>
      </w:r>
      <w:r>
        <w:t xml:space="preserve">serves as a vital catalyst for human connection. In a city that values expression, style, and efficiency, the ability to communicate clearly and confidently is paramount. Whether aiding a child in their first steps of learning to read or helping an executive refine their public speaking skills, these professionals contribute significantly to the quality of life in</w:t>
      </w:r>
      <w:r>
        <w:t xml:space="preserve"> </w:t>
      </w:r>
      <w:r>
        <w:rPr>
          <w:bCs/>
          <w:b/>
        </w:rPr>
        <w:t xml:space="preserve">Milan</w:t>
      </w:r>
      <w:r>
        <w:t xml:space="preserve">. As the city continues to evolve as a global hub for culture and business, the support provided by speech therapy ensures that every voice can be heard, understood, and valued.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Speech Therapist in Italy Milan</dc:title>
  <dc:creator/>
  <dc:language>en</dc:language>
  <cp:keywords/>
  <dcterms:created xsi:type="dcterms:W3CDTF">2026-07-29T14:23:17Z</dcterms:created>
  <dcterms:modified xsi:type="dcterms:W3CDTF">2026-07-29T14:23:17Z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