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p>
    <w:bookmarkStart w:id="26" w:name="X1886643d6be8e33429cd86d85f88f9c7db83f6b"/>
    <w:p>
      <w:pPr>
        <w:pStyle w:val="Heading1"/>
      </w:pPr>
      <w:r>
        <w:t xml:space="preserve">Bridging Communication Gaps: The Essential Role of the Speech Therapist in Italy Rome</w:t>
      </w:r>
    </w:p>
    <w:p>
      <w:pPr>
        <w:pStyle w:val="FirstParagraph"/>
      </w:pPr>
      <w:r>
        <w:t xml:space="preserve">In the heart of Europe, where history is etched into every cobblestone and language is woven with artistic passion, the city of Italy Rome stands as a testament to cultural richness. However, beyond its ancient ruins and vibrant social life lies a modern healthcare need that is often overlooked yet critically important: specialized speech therapy. As urban centers evolve and societal demands on communication increase, the role of the</w:t>
      </w:r>
      <w:r>
        <w:t xml:space="preserve"> </w:t>
      </w:r>
      <w:r>
        <w:rPr>
          <w:bCs/>
          <w:b/>
        </w:rPr>
        <w:t xml:space="preserve">Speech Therapist</w:t>
      </w:r>
      <w:r>
        <w:t xml:space="preserve"> </w:t>
      </w:r>
      <w:r>
        <w:t xml:space="preserve">in</w:t>
      </w:r>
      <w:r>
        <w:t xml:space="preserve"> </w:t>
      </w:r>
      <w:r>
        <w:rPr>
          <w:bCs/>
          <w:b/>
        </w:rPr>
        <w:t xml:space="preserve">Italy Rome</w:t>
      </w:r>
      <w:r>
        <w:t xml:space="preserve"> </w:t>
      </w:r>
      <w:r>
        <w:t xml:space="preserve">has become increasingly pivotal. This essay explores the multifaceted contributions of speech therapists to individuals across various age groups, highlighting how their expertise supports social integration, professional development, and medical rehabilitation within this historic metropolis.</w:t>
      </w:r>
    </w:p>
    <w:bookmarkStart w:id="20" w:name="X9f101506152e9c11d255d6625a41c5c44d4dc30"/>
    <w:p>
      <w:pPr>
        <w:pStyle w:val="Heading2"/>
      </w:pPr>
      <w:r>
        <w:t xml:space="preserve">The Evolution of Speech Therapy in a Modernizing Capital</w:t>
      </w:r>
    </w:p>
    <w:p>
      <w:pPr>
        <w:pStyle w:val="FirstParagraph"/>
      </w:pPr>
      <w:r>
        <w:t xml:space="preserve">Historically, communication disorders were often misunderstood or stigmatized in many parts of the world. In</w:t>
      </w:r>
      <w:r>
        <w:t xml:space="preserve"> </w:t>
      </w:r>
      <w:r>
        <w:rPr>
          <w:bCs/>
          <w:b/>
        </w:rPr>
        <w:t xml:space="preserve">Italy Rome</w:t>
      </w:r>
      <w:r>
        <w:t xml:space="preserve">, however, there has been a significant shift toward recognizing speech and language difficulties as legitimate medical and developmental conditions requiring professional intervention. The integration of advanced therapeutic techniques into the Italian National Health Service (SSN) alongside private practice options has created a robust framework for care. This dual approach ensures that residents in</w:t>
      </w:r>
      <w:r>
        <w:t xml:space="preserve"> </w:t>
      </w:r>
      <w:r>
        <w:rPr>
          <w:bCs/>
          <w:b/>
        </w:rPr>
        <w:t xml:space="preserve">Italy Rome</w:t>
      </w:r>
      <w:r>
        <w:t xml:space="preserve">, from affluent neighborhoods to historic districts, have access to high-quality</w:t>
      </w:r>
      <w:r>
        <w:t xml:space="preserve"> </w:t>
      </w:r>
      <w:r>
        <w:rPr>
          <w:bCs/>
          <w:b/>
        </w:rPr>
        <w:t xml:space="preserve">Speech Therapist</w:t>
      </w:r>
      <w:r>
        <w:t xml:space="preserve"> </w:t>
      </w:r>
      <w:r>
        <w:t xml:space="preserve">services. The evolution reflects a broader societal understanding that effective communication is not merely about speaking correctly, but about connecting meaningfully with others.</w:t>
      </w:r>
    </w:p>
    <w:bookmarkEnd w:id="20"/>
    <w:bookmarkStart w:id="21" w:name="Xe26a3b2eb0b1694269ce873de45f88451fe1e51"/>
    <w:p>
      <w:pPr>
        <w:pStyle w:val="Heading2"/>
      </w:pPr>
      <w:r>
        <w:t xml:space="preserve">Pediatric Care: Supporting Early Development in Rome's Schools</w:t>
      </w:r>
    </w:p>
    <w:p>
      <w:pPr>
        <w:pStyle w:val="FirstParagraph"/>
      </w:pPr>
      <w:r>
        <w:t xml:space="preserve">A significant portion of the workload for any dedicated</w:t>
      </w:r>
      <w:r>
        <w:t xml:space="preserve"> </w:t>
      </w:r>
      <w:r>
        <w:rPr>
          <w:bCs/>
          <w:b/>
        </w:rPr>
        <w:t xml:space="preserve">Speech Therapist</w:t>
      </w:r>
      <w:r>
        <w:t xml:space="preserve"> </w:t>
      </w:r>
      <w:r>
        <w:t xml:space="preserve">in</w:t>
      </w:r>
      <w:r>
        <w:t xml:space="preserve"> </w:t>
      </w:r>
      <w:r>
        <w:rPr>
          <w:bCs/>
          <w:b/>
        </w:rPr>
        <w:t xml:space="preserve">Italy Rome</w:t>
      </w:r>
      <w:r>
        <w:t xml:space="preserve"> </w:t>
      </w:r>
      <w:r>
        <w:t xml:space="preserve">involves pediatric care. Childhood is a critical period for language acquisition, and delays or disorders such as dyslexia, stuttering, or articulation difficulties can hinder a child’s educational journey. In the context of Roman schools and early childhood centers, speech therapists collaborate closely with teachers and psychologists to identify issues early. By providing tailored interventions during these formative years, they help children overcome barriers to learning. For instance, a child struggling with phonological processing in Rome may receive targeted exercises that improve their auditory discrimination skills, ultimately enabling them to participate fully in classroom discussions and social interactions.</w:t>
      </w:r>
    </w:p>
    <w:bookmarkEnd w:id="21"/>
    <w:bookmarkStart w:id="22" w:name="X26dd199a7d7b9447df866f2213e70e497ec3fbb"/>
    <w:p>
      <w:pPr>
        <w:pStyle w:val="Heading2"/>
      </w:pPr>
      <w:r>
        <w:t xml:space="preserve">Geriatric Rehabilitation: Combating Age-Related Declines</w:t>
      </w:r>
    </w:p>
    <w:p>
      <w:pPr>
        <w:pStyle w:val="FirstParagraph"/>
      </w:pPr>
      <w:r>
        <w:rPr>
          <w:bCs/>
          <w:b/>
        </w:rPr>
        <w:t xml:space="preserve">Italy Rome</w:t>
      </w:r>
      <w:r>
        <w:t xml:space="preserve">, like many developed nations, has an aging population. Consequently, the demand for geriatric speech therapy is growing rapidly. Age-related conditions such as dysphagia (difficulty swallowing) and aphasia (loss of ability to understand or express speech), often resulting from strokes or neurodegenerative diseases like Alzheimer’s, are common challenges faced by elderly residents in</w:t>
      </w:r>
      <w:r>
        <w:t xml:space="preserve"> </w:t>
      </w:r>
      <w:r>
        <w:rPr>
          <w:bCs/>
          <w:b/>
        </w:rPr>
        <w:t xml:space="preserve">Italy Rome</w:t>
      </w:r>
      <w:r>
        <w:t xml:space="preserve">. A specialized</w:t>
      </w:r>
      <w:r>
        <w:t xml:space="preserve"> </w:t>
      </w:r>
      <w:r>
        <w:rPr>
          <w:bCs/>
          <w:b/>
        </w:rPr>
        <w:t xml:space="preserve">Speech Therapist</w:t>
      </w:r>
      <w:r>
        <w:t xml:space="preserve"> </w:t>
      </w:r>
      <w:r>
        <w:t xml:space="preserve">plays a crucial role in rehabilitation, helping patients regain independence and safety. For those suffering from dysphagia, therapeutic strategies can prevent aspiration pneumonia and ensure proper nutrition. For stroke survivors with aphasia, cognitive-linguistic therapies aid in restoring communication abilities, thereby reducing social isolation and improving quality of life for both the patient and their families.</w:t>
      </w:r>
    </w:p>
    <w:bookmarkEnd w:id="22"/>
    <w:bookmarkStart w:id="23" w:name="X5e95f5a665963054550e906572918c655ee2da1"/>
    <w:p>
      <w:pPr>
        <w:pStyle w:val="Heading2"/>
      </w:pPr>
      <w:r>
        <w:t xml:space="preserve">Professional Communication in a Globalized Economy</w:t>
      </w:r>
    </w:p>
    <w:p>
      <w:pPr>
        <w:pStyle w:val="FirstParagraph"/>
      </w:pPr>
      <w:r>
        <w:t xml:space="preserve">Beyond medical necessity, speech therapy also serves professional purposes. In a global hub like</w:t>
      </w:r>
      <w:r>
        <w:t xml:space="preserve"> </w:t>
      </w:r>
      <w:r>
        <w:rPr>
          <w:bCs/>
          <w:b/>
        </w:rPr>
        <w:t xml:space="preserve">Italy Rome</w:t>
      </w:r>
      <w:r>
        <w:t xml:space="preserve">, where tourism, diplomacy, and international business converge, clear communication is paramount. Many expatriates and international students residing in the city may seek services from a</w:t>
      </w:r>
      <w:r>
        <w:t xml:space="preserve"> </w:t>
      </w:r>
      <w:r>
        <w:rPr>
          <w:bCs/>
          <w:b/>
        </w:rPr>
        <w:t xml:space="preserve">Speech Therapist</w:t>
      </w:r>
      <w:r>
        <w:t xml:space="preserve"> </w:t>
      </w:r>
      <w:r>
        <w:t xml:space="preserve">not due to pathology, but for accent modification or fluency enhancement. Mastering the nuances of Italian pronunciation can be daunting for non-native speakers. Speech therapists provide structured coaching that helps professionals navigate business meetings, customer service interactions, and social networking events with confidence. This aspect of speech therapy underscores its versatility in adapting to the unique linguistic landscape of</w:t>
      </w:r>
      <w:r>
        <w:t xml:space="preserve"> </w:t>
      </w:r>
      <w:r>
        <w:rPr>
          <w:bCs/>
          <w:b/>
        </w:rPr>
        <w:t xml:space="preserve">Italy Rome</w:t>
      </w:r>
      <w:r>
        <w:t xml:space="preserve">.</w:t>
      </w:r>
    </w:p>
    <w:bookmarkEnd w:id="23"/>
    <w:bookmarkStart w:id="24" w:name="Xdbf044be178f18d004a22813e9a9c09eaf42c20"/>
    <w:p>
      <w:pPr>
        <w:pStyle w:val="Heading2"/>
      </w:pPr>
      <w:r>
        <w:t xml:space="preserve">The Psychological Impact of Restoring Voice and Connection</w:t>
      </w:r>
    </w:p>
    <w:p>
      <w:pPr>
        <w:pStyle w:val="FirstParagraph"/>
      </w:pPr>
      <w:r>
        <w:t xml:space="preserve">The impact of a</w:t>
      </w:r>
      <w:r>
        <w:t xml:space="preserve"> </w:t>
      </w:r>
      <w:r>
        <w:rPr>
          <w:bCs/>
          <w:b/>
        </w:rPr>
        <w:t xml:space="preserve">Speech Therapist</w:t>
      </w:r>
      <w:r>
        <w:t xml:space="preserve"> </w:t>
      </w:r>
      <w:r>
        <w:t xml:space="preserve">extends far beyond the mechanics of speech; it touches deeply on mental health. Individuals with chronic voice disorders or persistent stuttering often experience anxiety, depression, and social withdrawal. In the bustling environment of</w:t>
      </w:r>
      <w:r>
        <w:t xml:space="preserve"> </w:t>
      </w:r>
      <w:r>
        <w:rPr>
          <w:bCs/>
          <w:b/>
        </w:rPr>
        <w:t xml:space="preserve">Italy Rome</w:t>
      </w:r>
      <w:r>
        <w:t xml:space="preserve">, where community and social gatherings are central to daily life, the inability to communicate effectively can be profoundly isolating. Speech therapists provide a safe space for clients to explore their fears and practice new skills. By restoring confidence in one’s voice, therapists empower individuals to re-engage with society. This holistic approach acknowledges that speech is intrinsically linked to identity and self-esteem.</w:t>
      </w:r>
    </w:p>
    <w:bookmarkEnd w:id="24"/>
    <w:bookmarkStart w:id="25" w:name="X62deaa3a0b2efc8f131d5cc4b55b81472c568bd"/>
    <w:p>
      <w:pPr>
        <w:pStyle w:val="Heading2"/>
      </w:pPr>
      <w:r>
        <w:t xml:space="preserve">Conclusion: A Vital Pillar of Healthcare in Italy Rome</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Italy Rome</w:t>
      </w:r>
      <w:r>
        <w:t xml:space="preserve"> </w:t>
      </w:r>
      <w:r>
        <w:t xml:space="preserve">is indispensable. From supporting young children in their educational milestones to aiding elderly patients in maintaining dignity and safety, these professionals address a wide spectrum of human needs. Furthermore, their contribution to professional communication highlights the adaptability of speech therapy in a modern, international context. As</w:t>
      </w:r>
      <w:r>
        <w:t xml:space="preserve"> </w:t>
      </w:r>
      <w:r>
        <w:rPr>
          <w:bCs/>
          <w:b/>
        </w:rPr>
        <w:t xml:space="preserve">Italy Rome</w:t>
      </w:r>
      <w:r>
        <w:t xml:space="preserve"> </w:t>
      </w:r>
      <w:r>
        <w:t xml:space="preserve">continues to grow and diversify, the demand for specialized communication support will only increase. It is essential for policymakers, healthcare providers, and the public to recognize and invest in these services. By doing so, we ensure that every resident of</w:t>
      </w:r>
      <w:r>
        <w:t xml:space="preserve"> </w:t>
      </w:r>
      <w:r>
        <w:rPr>
          <w:bCs/>
          <w:b/>
        </w:rPr>
        <w:t xml:space="preserve">Italy Rome</w:t>
      </w:r>
      <w:r>
        <w:t xml:space="preserve">, regardless of age or background, has the opportunity to be heard clearly and understood fully.</w:t>
      </w:r>
    </w:p>
    <w:p>
      <w:pPr>
        <w:pStyle w:val="BodyText"/>
      </w:pPr>
      <w:r>
        <w:t xml:space="preserve">The legacy of Rome is built on dialogue—from the forums of ancient senators to today’s digital town squares. The</w:t>
      </w:r>
      <w:r>
        <w:t xml:space="preserve"> </w:t>
      </w:r>
      <w:r>
        <w:rPr>
          <w:bCs/>
          <w:b/>
        </w:rPr>
        <w:t xml:space="preserve">Speech Therapist</w:t>
      </w:r>
      <w:r>
        <w:t xml:space="preserve"> </w:t>
      </w:r>
      <w:r>
        <w:t xml:space="preserve">stands as a guardian of this dialogue, ensuring that no voice is lost in the noise. Through their expertise, compassion, and scientific rigor, they illuminate pathways to connection for countless individuals across</w:t>
      </w:r>
      <w:r>
        <w:t xml:space="preserve"> </w:t>
      </w:r>
      <w:r>
        <w:rPr>
          <w:bCs/>
          <w:b/>
        </w:rPr>
        <w:t xml:space="preserve">Italy Rome</w:t>
      </w:r>
      <w:r>
        <w:t xml:space="preserve">, proving that effective communication remains one of humanity’s most powerful tools.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Italy Rome</dc:title>
  <dc:creator/>
  <dc:language>en</dc:language>
  <cp:keywords/>
  <dcterms:created xsi:type="dcterms:W3CDTF">2026-07-29T08:36:55Z</dcterms:created>
  <dcterms:modified xsi:type="dcterms:W3CDTF">2026-07-29T08:36:55Z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