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3" w:name="X20cb01f45fe844f6a0febe2b2a98196b6a3991b"/>
    <w:p>
      <w:pPr>
        <w:pStyle w:val="Heading1"/>
      </w:pPr>
      <w:r>
        <w:t xml:space="preserve">The Transformative Role of the Speech Therapist in Morocco Casablanca</w:t>
      </w:r>
    </w:p>
    <w:p>
      <w:pPr>
        <w:pStyle w:val="FirstParagraph"/>
      </w:pPr>
      <w:r>
        <w:t xml:space="preserve">In the vibrant and rapidly evolving metropolis of Morocco Casablanca, the landscape of healthcare is witnessing a profound transformation. As urban centers like this economic hub expand, so too does the awareness and demand for specialized therapeutic services. At the forefront of this development stands a critical profession: the Speech Therapist. In Morocco Casablanca, speech therapists are not merely medical practitioners; they are essential catalysts for social integration, educational success, and individual empowerment. This essay explores the multifaceted role of speech therapy within this specific demographic context in Morocco Casablanca.</w:t>
      </w:r>
    </w:p>
    <w:p>
      <w:pPr>
        <w:pStyle w:val="BodyText"/>
      </w:pPr>
      <w:r>
        <w:t xml:space="preserve">The primary function of a Speech Therapist in any setting is to assess, diagnose, and treat communication disorders and swallowing difficulties. However, within the unique cultural and linguistic fabric of Morocco Casablanca, these tasks take on additional layers of complexity. In a city where Darija (Moroccan Arabic) serves as the daily lingua franca yet Modern Standard Arabic is used for formal education, alongside French as a second language for commerce and science, communication disorders can be deeply intertwined with linguistic identity. A Speech Therapist in Morocco Casablanca must navigate these multilingual realities to provide effective therapy.</w:t>
      </w:r>
    </w:p>
    <w:bookmarkStart w:id="20" w:name="X12b1ff56a6694cf984f3db390fe165546fb2d26"/>
    <w:p>
      <w:pPr>
        <w:pStyle w:val="Heading2"/>
      </w:pPr>
      <w:r>
        <w:t xml:space="preserve">Educational Integration and Early Intervention</w:t>
      </w:r>
    </w:p>
    <w:p>
      <w:pPr>
        <w:pStyle w:val="FirstParagraph"/>
      </w:pPr>
      <w:r>
        <w:t xml:space="preserve">In the bustling educational systems of Morocco Casablanca, early identification of speech impediments is crucial. Children who struggle with articulation, language delays, or fluency issues such as stuttering often face significant barriers in academic environments. Speech Therapists play a vital role in schools and specialized centers across Morocco Casablanca by collaborating with teachers and parents to create inclusive learning environments.</w:t>
      </w:r>
    </w:p>
    <w:p>
      <w:pPr>
        <w:pStyle w:val="BodyText"/>
      </w:pPr>
      <w:r>
        <w:t xml:space="preserve">Early intervention is particularly important for young children who are still developing their linguistic foundations. By addressing issues early, Speech Therapists help ensure that children can fully participate in educational activities without feeling isolated or misunderstood. The presence of dedicated Speech Therapist resources in Morocco Casablanca has led to improved outcomes for many students who previously would have fallen through the cracks of a standardized education system.</w:t>
      </w:r>
    </w:p>
    <w:bookmarkEnd w:id="20"/>
    <w:bookmarkStart w:id="21" w:name="supporting-neurodivergent-individuals"/>
    <w:p>
      <w:pPr>
        <w:pStyle w:val="Heading2"/>
      </w:pPr>
      <w:r>
        <w:t xml:space="preserve">Supporting Neurodivergent Individuals</w:t>
      </w:r>
    </w:p>
    <w:p>
      <w:pPr>
        <w:pStyle w:val="FirstParagraph"/>
      </w:pPr>
      <w:r>
        <w:t xml:space="preserve">Beyond articulation issues, Speech Therapists are instrumental in supporting individuals with neurodevelopmental conditions such as Autism Spectrum Disorder (ASD) and Attention Deficit Hyperactivity Disorder (ADHD). In Morocco Casablanca, there is a growing recognition of the needs of these communities. Speech Therapists employ various strategies to enhance social communication skills, which are often impaired in ASD patients. Through structured exercises and interactive therapy sessions, they help individuals build confidence and competence in their daily interactions.</w:t>
      </w:r>
    </w:p>
    <w:p>
      <w:pPr>
        <w:pStyle w:val="BodyText"/>
      </w:pPr>
      <w:r>
        <w:t xml:space="preserve">Furthermore, the role extends to supporting caregivers and families who may feel overwhelmed by the challenges associated with these conditions. By providing education on effective communication techniques, Speech Therapists empower families to better understand their loved ones' needs. This holistic approach is particularly impactful in Morocco Casablanca, where community support systems are still evolving.</w:t>
      </w:r>
    </w:p>
    <w:bookmarkEnd w:id="21"/>
    <w:bookmarkStart w:id="22" w:name="X21828e56e3fee8b06b8a82220ae495b96376eb1"/>
    <w:p>
      <w:pPr>
        <w:pStyle w:val="Heading2"/>
      </w:pPr>
      <w:r>
        <w:t xml:space="preserve">Professional Development and Cultural Sensitivity</w:t>
      </w:r>
    </w:p>
    <w:p>
      <w:pPr>
        <w:pStyle w:val="FirstParagraph"/>
      </w:pPr>
      <w:r>
        <w:t xml:space="preserve">The field of speech therapy in Morocco Casablanca continues to grow, driven by both local initiatives and international collaborations. As more professionals seek training and certification, the quality of care improves significantly. Speech Therapists are increasingly aware of the cultural nuances that affect communication styles in Morocco Casablanca. For instance, understanding how social hierarchies influence verbal exchanges allows therapists to tailor their interventions more effectively.</w:t>
      </w:r>
    </w:p>
    <w:p>
      <w:pPr>
        <w:numPr>
          <w:ilvl w:val="0"/>
          <w:numId w:val="1001"/>
        </w:numPr>
        <w:pStyle w:val="Compact"/>
      </w:pPr>
      <w:r>
        <w:rPr>
          <w:bCs/>
          <w:b/>
        </w:rPr>
        <w:t xml:space="preserve">Enhanced Multilingual Assessment Tools:</w:t>
      </w:r>
      <w:r>
        <w:t xml:space="preserve"> </w:t>
      </w:r>
      <w:r>
        <w:t xml:space="preserve">The development and adaptation of assessment tools that account for the linguistic diversity found across Morocco Casablanca.</w:t>
      </w:r>
    </w:p>
    <w:p>
      <w:pPr>
        <w:numPr>
          <w:ilvl w:val="0"/>
          <w:numId w:val="1001"/>
        </w:numPr>
        <w:pStyle w:val="Compact"/>
      </w:pPr>
      <w:r>
        <w:rPr>
          <w:bCs/>
          <w:b/>
        </w:rPr>
        <w:t xml:space="preserve">Cultural Competency Training:</w:t>
      </w:r>
      <w:r>
        <w:t xml:space="preserve"> </w:t>
      </w:r>
      <w:r>
        <w:t xml:space="preserve">Ongoing professional development for Speech Therapists to ensure they are equipped to handle diverse client backgrounds in Morocco Casablanca.</w:t>
      </w:r>
    </w:p>
    <w:p>
      <w:pPr>
        <w:pStyle w:val="FirstParagraph"/>
      </w:pPr>
      <w:r>
        <w:t xml:space="preserve">In conclusion, the Speech Therapist occupies a pivotal position within the healthcare ecosystem of Morocco Casablanca. Their work transcends mere clinical correction; it encompasses education, social integration, and advocacy for marginalized voices. As awareness continues to spread about the importance of speech and language health in Morocco Casablanca, so too will the demand for skilled professionals who can address these complex needs. By embracing both modern therapeutic techniques and deep cultural understanding, Speech Therapists are shaping a more inclusive future for everyone living in this dynamic Moroccan city.</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Morocco Casablanca</dc:title>
  <dc:creator/>
  <dc:language>en</dc:language>
  <cp:keywords/>
  <dcterms:created xsi:type="dcterms:W3CDTF">2026-07-29T19:22:09Z</dcterms:created>
  <dcterms:modified xsi:type="dcterms:W3CDTF">2026-07-29T19:22:09Z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