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f2843c2696333640703f8a0402e18cd39f5d521"/>
    <w:p>
      <w:pPr>
        <w:pStyle w:val="Heading1"/>
      </w:pPr>
      <w:r>
        <w:t xml:space="preserve">The Crucial Role of the</w:t>
      </w:r>
      <w:r>
        <w:t xml:space="preserve"> </w:t>
      </w:r>
      <w:r>
        <w:t xml:space="preserve">Statistician</w:t>
      </w:r>
      <w:r>
        <w:t xml:space="preserve"> </w:t>
      </w:r>
      <w:r>
        <w:t xml:space="preserve">in the Development of</w:t>
      </w:r>
      <w:r>
        <w:t xml:space="preserve"> </w:t>
      </w:r>
      <w:r>
        <w:t xml:space="preserve">Argentina Buenos Aires</w:t>
      </w:r>
    </w:p>
    <w:p>
      <w:pPr>
        <w:pStyle w:val="FirstParagraph"/>
      </w:pPr>
      <w:r>
        <w:t xml:space="preserve">In the complex tapestry of urban management and economic development, few roles are as pivotal yet often underappreciated as that of the</w:t>
      </w:r>
    </w:p>
    <w:p>
      <w:pPr>
        <w:pStyle w:val="BodyText"/>
      </w:pPr>
      <w:r>
        <w:rPr>
          <w:u w:val="single"/>
        </w:rPr>
        <w:t xml:space="preserve">i&gt;A Statistician</w:t>
      </w:r>
      <w:r>
        <w:t xml:space="preserve">.</w:t>
      </w:r>
    </w:p>
    <w:bookmarkEnd w:id="20"/>
    <w:p>
      <w:pPr>
        <w:pStyle w:val="BodyText"/>
      </w:pPr>
      <w:r>
        <w:t xml:space="preserve">The</w:t>
      </w:r>
      <w:r>
        <w:t xml:space="preserve"> </w:t>
      </w:r>
      <w:r>
        <w:rPr>
          <w:bCs/>
          <w:b/>
          <w:iCs/>
          <w:i/>
          <w:bCs/>
          <w:b/>
        </w:rPr>
        <w:t xml:space="preserve">A Statistician</w:t>
      </w:r>
      <w:r>
        <w:t xml:space="preserve">, a professional trained to collect, analyze, and interpret data. This professional is not merely a number-cruncher but a strategic partner who transforms raw data into actionable insights. In the context of</w:t>
      </w:r>
    </w:p>
    <w:p>
      <w:pPr>
        <w:pStyle w:val="BodyText"/>
      </w:pPr>
      <w:r>
        <w:rPr>
          <w:iCs/>
          <w:i/>
        </w:rPr>
        <w:t xml:space="preserve">Buenos Aires Argentina</w:t>
      </w:r>
      <w:r>
        <w:t xml:space="preserve">, this role becomes even more critical given the city's status as an economic powerhouse in Latin America and its unique social dynamics.</w:t>
      </w:r>
    </w:p>
    <w:p>
      <w:pPr>
        <w:pStyle w:val="BodyText"/>
      </w:pPr>
      <w:r>
        <w:t xml:space="preserve">The concept of this essay is to explore how a Statistician impacts every facet of life in Buenos Aires. From optimizing public transportation systems to shaping public health policies, the influence of data-driven decision-making is profound. The city faces challenges such as inflation, infrastructure maintenance, and social inequality. To address these issues effectively requires not just political will but robust statistical analysis.</w:t>
      </w:r>
    </w:p>
    <w:p>
      <w:pPr>
        <w:pStyle w:val="BodyText"/>
      </w:pPr>
      <w:r>
        <w:t xml:space="preserve">In Buenos Aires Argentina the role of a Statistician is particularly relevant in understanding population movements. With over 15 million people in the greater metropolitan area tracking demographic shifts is essential for planning schools hospitals and housing developments without accurate data urban planners would be flying blind leading to inefficient resource allocation and potentially exacerbating existing social disparities.</w:t>
      </w:r>
    </w:p>
    <w:p>
      <w:pPr>
        <w:pStyle w:val="BodyText"/>
      </w:pPr>
      <w:r>
        <w:t xml:space="preserve">Furthermore the economic landscape of Buenos Aires Argentina is heavily influenced by global market trends. A Statistician plays a vital role in forecasting these trends providing policymakers with the necessary tools to mitigate risks and seize opportunities. Whether it is analyzing export data for agricultural products or assessing investment flows into the tech sector statistics provide a clear picture of where resources should be directed.</w:t>
      </w:r>
    </w:p>
    <w:p>
      <w:pPr>
        <w:pStyle w:val="BodyText"/>
      </w:pPr>
      <w:r>
        <w:t xml:space="preserve">Social services are another area where statistics make a tangible difference. In Buenos Aires Argentina addressing poverty requires precise identification of affected communities. By employing advanced statistical methods such as geospatial analysis and multivariate regression models experts can pinpoint neighborhoods most in need of intervention ensuring that aid reaches those who need it most.</w:t>
      </w:r>
    </w:p>
    <w:p>
      <w:pPr>
        <w:pStyle w:val="BodyText"/>
      </w:pPr>
      <w:r>
        <w:t xml:space="preserve">The health sector also benefits immensely from the work of a Statistician. During public health crises like pandemics timely and accurate data collection is paramount for implementing effective containment strategies. In Buenos Aires Argentina monitoring disease spread vaccination rates and healthcare capacity relies on sophisticated statistical models that guide response efforts.</w:t>
      </w:r>
    </w:p>
    <w:p>
      <w:pPr>
        <w:pStyle w:val="BodyText"/>
      </w:pPr>
      <w:r>
        <w:t xml:space="preserve">Moreover environmental sustainability in Buenos Aires Argentina is increasingly dependent on data-driven approaches. Monitoring air quality water usage waste management and green space distribution helps cities develop comprehensive plans to combat climate change while maintaining livability standards for residents.</w:t>
      </w:r>
    </w:p>
    <w:p>
      <w:pPr>
        <w:pStyle w:val="BodyText"/>
      </w:pPr>
      <w:r>
        <w:t xml:space="preserve">In conclusion the importance of a</w:t>
      </w:r>
    </w:p>
    <w:p>
      <w:pPr>
        <w:pStyle w:val="BodyText"/>
      </w:pPr>
      <w:r>
        <w:rPr>
          <w:iCs/>
          <w:i/>
        </w:rPr>
        <w:t xml:space="preserve">A Statistician</w:t>
      </w:r>
      <w:r>
        <w:t xml:space="preserve"> </w:t>
      </w:r>
      <w:r>
        <w:t xml:space="preserve">cannot be overstated especially in dynamic environments like Buenos Aires Argentina. As we navigate through unprecedented changes driven by technology globalization and environmental concerns leveraging data intelligently will determine our success or failure moving forward. Thus investing in statistical expertise is not just beneficial but necessary for building resilient equitable cities capable of thriving amidst uncertainty.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Argentina Buenos Aires</dc:title>
  <dc:creator/>
  <dc:language>en</dc:language>
  <cp:keywords/>
  <dcterms:created xsi:type="dcterms:W3CDTF">2026-07-29T07:21:09Z</dcterms:created>
  <dcterms:modified xsi:type="dcterms:W3CDTF">2026-07-29T07:21:09Z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