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Australia,</w:t>
      </w:r>
      <w:r>
        <w:t xml:space="preserve"> </w:t>
      </w:r>
      <w:r>
        <w:t xml:space="preserve">Brisbane</w:t>
      </w:r>
    </w:p>
    <w:p>
      <w:pPr>
        <w:pStyle w:val="FirstParagraph"/>
      </w:pPr>
      <w:r>
        <w:t xml:space="preserve">The Role and Impact of Statisticians in Australia, Brisbane</w:t>
      </w:r>
    </w:p>
    <w:p>
      <w:pPr>
        <w:pStyle w:val="BodyText"/>
      </w:pPr>
      <w:r>
        <w:t xml:space="preserve">In the contemporary data-driven era, the ability to interpret information is not merely a skill but a necessity. At the heart of this interpretive power lies the profession of statistics. Within</w:t>
      </w:r>
      <w:r>
        <w:t xml:space="preserve"> </w:t>
      </w:r>
      <w:r>
        <w:rPr>
          <w:bCs/>
          <w:b/>
        </w:rPr>
        <w:t xml:space="preserve">Australia Brisbane</w:t>
      </w:r>
      <w:r>
        <w:t xml:space="preserve">, a city renowned for its vibrant culture and robust economic growth, Statisticians play an pivotal role in shaping policy, driving business innovation, and ensuring public welfare. This essay explores the multifaceted contributions of Statisticians within the unique context of</w:t>
      </w:r>
      <w:r>
        <w:t xml:space="preserve"> </w:t>
      </w:r>
      <w:r>
        <w:rPr>
          <w:bCs/>
          <w:b/>
        </w:rPr>
        <w:t xml:space="preserve">Australia Brisbane</w:t>
      </w:r>
      <w:r>
        <w:t xml:space="preserve">, highlighting how their expertise transforms raw data into actionable insights.</w:t>
      </w:r>
      <w:r>
        <w:t xml:space="preserve"> </w:t>
      </w:r>
      <w:r>
        <w:t xml:space="preserve">The city of</w:t>
      </w:r>
      <w:r>
        <w:t xml:space="preserve"> </w:t>
      </w:r>
      <w:r>
        <w:rPr>
          <w:bCs/>
          <w:b/>
        </w:rPr>
        <w:t xml:space="preserve">Australia Brisbane</w:t>
      </w:r>
      <w:r>
        <w:t xml:space="preserve"> </w:t>
      </w:r>
      <w:r>
        <w:t xml:space="preserve">serves as a critical hub for financial services, tourism, agriculture, and technology in Southeast Queensland. As such, the demand for rigorous statistical analysis has never been higher. In this dynamic environment, a Statistician is far more than just someone who crunches numbers; they are architects of understanding. They design experiments to test new hypotheses in medical research at local hospitals like Royal Brisbane and Women’s Hospital, ensuring that treatments are safe and effective before they reach the wider</w:t>
      </w:r>
      <w:r>
        <w:t xml:space="preserve"> </w:t>
      </w:r>
      <w:r>
        <w:rPr>
          <w:bCs/>
          <w:b/>
        </w:rPr>
        <w:t xml:space="preserve">Australia Brisbane</w:t>
      </w:r>
      <w:r>
        <w:t xml:space="preserve"> </w:t>
      </w:r>
      <w:r>
        <w:t xml:space="preserve">community. Through rigorous clinical trial designs, Statisticians ensure that healthcare advancements are grounded in empirical evidence rather than anecdotal observation.</w:t>
      </w:r>
      <w:r>
        <w:t xml:space="preserve"> </w:t>
      </w:r>
      <w:r>
        <w:t xml:space="preserve">Furthermore, the economic landscape of</w:t>
      </w:r>
      <w:r>
        <w:t xml:space="preserve"> </w:t>
      </w:r>
      <w:r>
        <w:rPr>
          <w:bCs/>
          <w:b/>
        </w:rPr>
        <w:t xml:space="preserve">Australia Brisbane</w:t>
      </w:r>
      <w:r>
        <w:t xml:space="preserve"> </w:t>
      </w:r>
      <w:r>
        <w:t xml:space="preserve">relies heavily on data-driven decision-making. Major corporations and small enterprises alike depend on the insights provided by Statisticians to forecast market trends, manage risk, and optimize operations. For instance, in the tourism sector—a cornerstone of</w:t>
      </w:r>
    </w:p>
    <w:p>
      <w:pPr>
        <w:pStyle w:val="BodyText"/>
      </w:pPr>
      <w:r>
        <w:t xml:space="preserve">Australia Brisbane’s economy—Statisticians analyze visitor patterns, seasonal fluctuations, and consumer behavior to help hotels and tour operators adjust their strategies effectively. By employing complex modeling techniques such as time-series analysis and regression models, these professionals allow businesses in</w:t>
      </w:r>
      <w:r>
        <w:t xml:space="preserve"> </w:t>
      </w:r>
      <w:r>
        <w:rPr>
          <w:bCs/>
          <w:b/>
        </w:rPr>
        <w:t xml:space="preserve">Australia Brisbane</w:t>
      </w:r>
      <w:r>
        <w:t xml:space="preserve"> </w:t>
      </w:r>
      <w:r>
        <w:t xml:space="preserve">to anticipate demand with greater accuracy. This predictive capability is crucial for maintaining competitiveness in a globalized market where agility is key.</w:t>
      </w:r>
      <w:r>
        <w:t xml:space="preserve"> </w:t>
      </w:r>
      <w:r>
        <w:t xml:space="preserve">In the public sector, the work of Statisticians is equally vital for governance and infrastructure planning. The government bodies operating within</w:t>
      </w:r>
    </w:p>
    <w:p>
      <w:pPr>
        <w:pStyle w:val="BodyText"/>
      </w:pPr>
      <w:r>
        <w:t xml:space="preserve">Australia Brisbane, including local councils and state agencies, utilize statistical data to plan urban development, manage transport networks, and allocate resources efficiently. Consider the challenge of traffic congestion in a growing city; Statisticians analyze traffic flow data to propose optimal solutions for road design and public transit schedules. Their work ensures that infrastructure investments in</w:t>
      </w:r>
    </w:p>
    <w:p>
      <w:pPr>
        <w:pStyle w:val="BodyText"/>
      </w:pPr>
      <w:r>
        <w:t xml:space="preserve">Australia Brisbane yield maximum benefit for residents, reducing commute times and improving quality of life. Additionally, during times of crisis, such as natural disasters or pandemics, Statisticians provide the critical data needed to model spread patterns and resource needs, thereby saving lives and minimizing economic disruption.</w:t>
      </w:r>
      <w:r>
        <w:t xml:space="preserve"> </w:t>
      </w:r>
      <w:r>
        <w:t xml:space="preserve">Education also plays a significant role in fostering statistical literacy within</w:t>
      </w:r>
    </w:p>
    <w:p>
      <w:pPr>
        <w:pStyle w:val="BodyText"/>
      </w:pPr>
      <w:r>
        <w:t xml:space="preserve">Australia Brisbane. Universities and research institutions in the region are home to some of the most advanced statistical methodologies. The collaboration between academic Statisticians and industry professionals ensures that theoretical knowledge is translated into practical applications. Students emerging from these programs are well-equipped to tackle real-world problems, bringing fresh perspectives and cutting-edge techniques to employers across</w:t>
      </w:r>
    </w:p>
    <w:p>
      <w:pPr>
        <w:pStyle w:val="BodyText"/>
      </w:pPr>
      <w:r>
        <w:t xml:space="preserve">Australia Brisbane. This synergy between academia and industry creates a fertile ground for innovation, where new statistical tools can be developed and tested in real-time scenarios.</w:t>
      </w:r>
      <w:r>
        <w:t xml:space="preserve"> </w:t>
      </w:r>
      <w:r>
        <w:t xml:space="preserve">Moreover, the ethical dimension of statistical practice cannot be overlooked. In</w:t>
      </w:r>
    </w:p>
    <w:p>
      <w:pPr>
        <w:pStyle w:val="BodyText"/>
      </w:pPr>
      <w:r>
        <w:t xml:space="preserve">Australia Brisbane, as elsewhere, Statisticians are custodians of data integrity. They must ensure that data collection methods are unbiased and that interpretations are transparent. This responsibility is particularly important in a diverse society like</w:t>
      </w:r>
    </w:p>
    <w:p>
      <w:pPr>
        <w:pStyle w:val="BodyText"/>
      </w:pPr>
      <w:r>
        <w:t xml:space="preserve">Australia Brisbane, where decisions can impact various demographic groups differently. By adhering to strict ethical guidelines, Statisticians help maintain public trust in institutions and ensure that statistical findings are used responsibly for the common good.</w:t>
      </w:r>
      <w:r>
        <w:t xml:space="preserve"> </w:t>
      </w:r>
      <w:r>
        <w:t xml:space="preserve">Looking toward the future, the role of Statisticians in</w:t>
      </w:r>
    </w:p>
    <w:p>
      <w:pPr>
        <w:pStyle w:val="BodyText"/>
      </w:pPr>
      <w:r>
        <w:t xml:space="preserve">Australia Brisbane will only expand as artificial intelligence and machine learning continue to reshape industries. While automation can handle routine calculations, the human element of a Statistician—the ability to ask the right questions, understand context, and interpret results within societal frameworks—remains irreplaceable. As</w:t>
      </w:r>
    </w:p>
    <w:p>
      <w:pPr>
        <w:pStyle w:val="BodyText"/>
      </w:pPr>
      <w:r>
        <w:t xml:space="preserve">Australia Brisbane continues to evolve into a smarter city, Statisticians will be at the forefront of integrating these technologies ethically and effectively.</w:t>
      </w:r>
      <w:r>
        <w:t xml:space="preserve"> </w:t>
      </w:r>
      <w:r>
        <w:t xml:space="preserve">In conclusion, Statisticians are indispensable to the functioning and progress of</w:t>
      </w:r>
    </w:p>
    <w:p>
      <w:pPr>
        <w:pStyle w:val="BodyText"/>
      </w:pPr>
      <w:r>
        <w:t xml:space="preserve">Australia Brisbane. From healthcare innovations to economic strategies, from urban planning to educational advancements, their work underpins many aspects of daily life in this thriving city. As data becomes increasingly central to decision-making processes, the demand for skilled Statisticians will continue to grow. For those interested in contributing meaningfully to</w:t>
      </w:r>
    </w:p>
    <w:p>
      <w:pPr>
        <w:pStyle w:val="BodyText"/>
      </w:pPr>
      <w:r>
        <w:t xml:space="preserve">Australia Brisbane, a career in statistics offers not only professional fulfillment but also the opportunity to make a tangible difference in society. By embracing their role as interpreters of reality, Statisticians help ensure that</w:t>
      </w:r>
    </w:p>
    <w:p>
      <w:pPr>
        <w:pStyle w:val="BodyText"/>
      </w:pPr>
      <w:r>
        <w:t xml:space="preserve">Australia Brisbane remains a place of innovation, fairness, and sustainable growth.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Australia, Brisbane</dc:title>
  <dc:creator/>
  <dc:language>en</dc:language>
  <cp:keywords/>
  <dcterms:created xsi:type="dcterms:W3CDTF">2026-07-29T02:50:24Z</dcterms:created>
  <dcterms:modified xsi:type="dcterms:W3CDTF">2026-07-29T02:50:24Z</dcterms:modified>
</cp:coreProperties>
</file>

<file path=docProps/custom.xml><?xml version="1.0" encoding="utf-8"?>
<Properties xmlns="http://schemas.openxmlformats.org/officeDocument/2006/custom-properties" xmlns:vt="http://schemas.openxmlformats.org/officeDocument/2006/docPropsVTypes"/>
</file>