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f6fe7d32162270a84e0ee590f3f318ad1ca5935"/>
    <w:p>
      <w:pPr>
        <w:pStyle w:val="Heading1"/>
      </w:pPr>
      <w:r>
        <w:t xml:space="preserve">Data-Driven Governance and Innovation:</w:t>
      </w:r>
      <w:r>
        <w:br/>
      </w:r>
      <w:r>
        <w:t xml:space="preserve">The Role of the Statistician in Brazil Rio de Janeiro</w:t>
      </w:r>
    </w:p>
    <w:p>
      <w:pPr>
        <w:pStyle w:val="FirstParagraph"/>
      </w:pPr>
      <w:r>
        <w:t xml:space="preserve">In the contemporary landscape of urban management, economic development, and public policy formulation, data has emerged as the most valuable resource. At the heart of this data revolution stands a critical professional: the</w:t>
      </w:r>
      <w:r>
        <w:t xml:space="preserve"> </w:t>
      </w:r>
      <w:r>
        <w:rPr>
          <w:bCs/>
          <w:b/>
        </w:rPr>
        <w:t xml:space="preserve">Statistician</w:t>
      </w:r>
      <w:r>
        <w:t xml:space="preserve">. Nowhere is this role more pivotal than in</w:t>
      </w:r>
      <w:r>
        <w:t xml:space="preserve"> </w:t>
      </w:r>
      <w:r>
        <w:rPr>
          <w:bCs/>
          <w:b/>
        </w:rPr>
        <w:t xml:space="preserve">Brazil Rio de Janeiro</w:t>
      </w:r>
      <w:r>
        <w:t xml:space="preserve">, a city that serves as both a cultural beacon and an economic powerhouse within South America. As</w:t>
      </w:r>
      <w:r>
        <w:t xml:space="preserve"> </w:t>
      </w:r>
      <w:r>
        <w:rPr>
          <w:bCs/>
          <w:b/>
        </w:rPr>
        <w:t xml:space="preserve">Brazil Rio de Janeiro</w:t>
      </w:r>
      <w:r>
        <w:t xml:space="preserve"> </w:t>
      </w:r>
      <w:r>
        <w:t xml:space="preserve">grapples with complex challenges ranging from infrastructure optimization and public health crises to sustainable urban planning, the expertise of the</w:t>
      </w:r>
      <w:r>
        <w:t xml:space="preserve"> </w:t>
      </w:r>
      <w:r>
        <w:rPr>
          <w:bCs/>
          <w:b/>
        </w:rPr>
        <w:t xml:space="preserve">Statistician</w:t>
      </w:r>
      <w:r>
        <w:t xml:space="preserve"> </w:t>
      </w:r>
      <w:r>
        <w:t xml:space="preserve">becomes indispensable. This essay explores the multifaceted contributions of statisticians in this vibrant metropolis, highlighting how rigorous data analysis drives progress, informs policy, and enhances the quality of life for millions of residents.</w:t>
      </w:r>
    </w:p>
    <w:bookmarkStart w:id="20" w:name="Xcece4ca90438c6eb47135468bd297e249e54e3b"/>
    <w:p>
      <w:pPr>
        <w:pStyle w:val="Heading2"/>
      </w:pPr>
      <w:r>
        <w:t xml:space="preserve">The Urban Context: Challenges Requiring Quantitative Solutions</w:t>
      </w:r>
    </w:p>
    <w:p>
      <w:pPr>
        <w:pStyle w:val="FirstParagraph"/>
      </w:pPr>
      <w:r>
        <w:rPr>
          <w:bCs/>
          <w:b/>
        </w:rPr>
        <w:t xml:space="preserve">Brazil Rio de Janeiro</w:t>
      </w:r>
      <w:r>
        <w:t xml:space="preserve"> </w:t>
      </w:r>
      <w:r>
        <w:t xml:space="preserve">is a city defined by its dramatic geography and social diversity. Nestled between mountains and the ocean, it faces unique logistical hurdles that qualitative assessments alone cannot resolve. From traffic congestion in the South Zone to sanitation issues in the periphery of</w:t>
      </w:r>
      <w:r>
        <w:t xml:space="preserve"> </w:t>
      </w:r>
      <w:r>
        <w:rPr>
          <w:bCs/>
          <w:b/>
        </w:rPr>
        <w:t xml:space="preserve">Brazil Rio de Janeiro</w:t>
      </w:r>
      <w:r>
        <w:t xml:space="preserve">, urban planning requires precise measurements. The</w:t>
      </w:r>
      <w:r>
        <w:t xml:space="preserve"> </w:t>
      </w:r>
      <w:r>
        <w:rPr>
          <w:bCs/>
          <w:b/>
        </w:rPr>
        <w:t xml:space="preserve">Statistician</w:t>
      </w:r>
      <w:r>
        <w:t xml:space="preserve"> </w:t>
      </w:r>
      <w:r>
        <w:t xml:space="preserve">plays a crucial role here by employing spatial analysis and predictive modeling. By analyzing historical data on transportation flows, population density, and infrastructure usage, statisticians help city planners design more efficient public transit systems. For instance, the optimization of bus routes or the implementation of smart traffic lights in downtown</w:t>
      </w:r>
      <w:r>
        <w:t xml:space="preserve"> </w:t>
      </w:r>
      <w:r>
        <w:rPr>
          <w:bCs/>
          <w:b/>
        </w:rPr>
        <w:t xml:space="preserve">Brazil Rio de Janeiro</w:t>
      </w:r>
      <w:r>
        <w:t xml:space="preserve"> </w:t>
      </w:r>
      <w:r>
        <w:t xml:space="preserve">relies heavily on statistical algorithms that predict peak hours and congestion points.</w:t>
      </w:r>
    </w:p>
    <w:p>
      <w:pPr>
        <w:pStyle w:val="BodyText"/>
      </w:pPr>
      <w:r>
        <w:t xml:space="preserve">Furthermore, the environmental challenges facing</w:t>
      </w:r>
      <w:r>
        <w:t xml:space="preserve"> </w:t>
      </w:r>
      <w:r>
        <w:rPr>
          <w:bCs/>
          <w:b/>
        </w:rPr>
        <w:t xml:space="preserve">Brazil Rio de Janeiro</w:t>
      </w:r>
      <w:r>
        <w:t xml:space="preserve">, such as landslides during heavy rainfall seasons, demand sophisticated risk assessment. Statisticians analyze meteorological data combined with geological surveys to create early warning systems. These models save lives by providing authorities in</w:t>
      </w:r>
      <w:r>
        <w:t xml:space="preserve"> </w:t>
      </w:r>
      <w:r>
        <w:rPr>
          <w:bCs/>
          <w:b/>
        </w:rPr>
        <w:t xml:space="preserve">Brazil Rio de Janeiro</w:t>
      </w:r>
      <w:r>
        <w:t xml:space="preserve"> </w:t>
      </w:r>
      <w:r>
        <w:t xml:space="preserve">with actionable insights, allowing for timely evacuations and resource allocation before disasters strike. Thus, the</w:t>
      </w:r>
      <w:r>
        <w:t xml:space="preserve"> </w:t>
      </w:r>
      <w:r>
        <w:rPr>
          <w:bCs/>
          <w:b/>
        </w:rPr>
        <w:t xml:space="preserve">Statistician</w:t>
      </w:r>
      <w:r>
        <w:t xml:space="preserve"> </w:t>
      </w:r>
      <w:r>
        <w:t xml:space="preserve">is not merely an analyst of numbers but a guardian of public safety in this dynamic coastal city.</w:t>
      </w:r>
    </w:p>
    <w:bookmarkEnd w:id="20"/>
    <w:bookmarkStart w:id="21" w:name="X07631340a3611eaee887e3501668ae500bf362a"/>
    <w:p>
      <w:pPr>
        <w:pStyle w:val="Heading2"/>
      </w:pPr>
      <w:r>
        <w:t xml:space="preserve">Economic Growth and Business Intelligence</w:t>
      </w:r>
    </w:p>
    <w:p>
      <w:pPr>
        <w:pStyle w:val="FirstParagraph"/>
      </w:pPr>
      <w:r>
        <w:t xml:space="preserve">Beyond public administration, the private sector in</w:t>
      </w:r>
      <w:r>
        <w:t xml:space="preserve"> </w:t>
      </w:r>
      <w:r>
        <w:rPr>
          <w:bCs/>
          <w:b/>
        </w:rPr>
        <w:t xml:space="preserve">Brazil Rio de Janeiro</w:t>
      </w:r>
      <w:r>
        <w:t xml:space="preserve"> </w:t>
      </w:r>
      <w:r>
        <w:t xml:space="preserve">heavily relies on statistical expertise. As a major hub for oil and gas, tourism, and finance, the economy of</w:t>
      </w:r>
      <w:r>
        <w:t xml:space="preserve"> </w:t>
      </w:r>
      <w:r>
        <w:rPr>
          <w:bCs/>
          <w:b/>
        </w:rPr>
        <w:t xml:space="preserve">Brazil Rio de Janeiro</w:t>
      </w:r>
      <w:r>
        <w:t xml:space="preserve"> </w:t>
      </w:r>
      <w:r>
        <w:t xml:space="preserve">is complex and volatile. Companies operating in this region require robust market research to navigate consumer behavior trends. The</w:t>
      </w:r>
      <w:r>
        <w:t xml:space="preserve"> </w:t>
      </w:r>
      <w:r>
        <w:rPr>
          <w:bCs/>
          <w:b/>
        </w:rPr>
        <w:t xml:space="preserve">Statistician</w:t>
      </w:r>
      <w:r>
        <w:t xml:space="preserve"> </w:t>
      </w:r>
      <w:r>
        <w:t xml:space="preserve">utilizes techniques such as regression analysis, time-series forecasting, and machine learning to interpret vast datasets generated by consumer interactions. This information allows businesses in</w:t>
      </w:r>
      <w:r>
        <w:t xml:space="preserve"> </w:t>
      </w:r>
      <w:r>
        <w:rPr>
          <w:bCs/>
          <w:b/>
        </w:rPr>
        <w:t xml:space="preserve">Brazil Rio de Janeiro</w:t>
      </w:r>
      <w:r>
        <w:t xml:space="preserve"> </w:t>
      </w:r>
      <w:r>
        <w:t xml:space="preserve">to make informed decisions regarding investment, product development, and market expansion.</w:t>
      </w:r>
    </w:p>
    <w:p>
      <w:pPr>
        <w:pStyle w:val="BodyText"/>
      </w:pPr>
      <w:r>
        <w:t xml:space="preserve">In the tourism industry, which is a cornerstone of</w:t>
      </w:r>
      <w:r>
        <w:t xml:space="preserve"> </w:t>
      </w:r>
      <w:r>
        <w:rPr>
          <w:bCs/>
          <w:b/>
        </w:rPr>
        <w:t xml:space="preserve">Brazil Rio de Janeiro</w:t>
      </w:r>
      <w:r>
        <w:t xml:space="preserve">'s economy, statisticians analyze visitor demographics, spending patterns, and seasonal trends. This data helps hoteliers adjust pricing strategies dynamically and assists local governments in managing tourist flows to prevent overcrowding at iconic landmarks like Christ the Redeemer or Copacabana Beach. By providing a quantitative backbone to economic decisions, the</w:t>
      </w:r>
      <w:r>
        <w:t xml:space="preserve"> </w:t>
      </w:r>
      <w:r>
        <w:rPr>
          <w:bCs/>
          <w:b/>
        </w:rPr>
        <w:t xml:space="preserve">Statistician</w:t>
      </w:r>
      <w:r>
        <w:t xml:space="preserve"> </w:t>
      </w:r>
      <w:r>
        <w:t xml:space="preserve">ensures that</w:t>
      </w:r>
      <w:r>
        <w:t xml:space="preserve"> </w:t>
      </w:r>
      <w:r>
        <w:rPr>
          <w:bCs/>
          <w:b/>
        </w:rPr>
        <w:t xml:space="preserve">Brazil Rio de Janeiro</w:t>
      </w:r>
      <w:r>
        <w:t xml:space="preserve"> </w:t>
      </w:r>
      <w:r>
        <w:t xml:space="preserve">remains competitive on the global stage.</w:t>
      </w:r>
    </w:p>
    <w:bookmarkEnd w:id="21"/>
    <w:bookmarkStart w:id="22" w:name="public-health-and-social-equity"/>
    <w:p>
      <w:pPr>
        <w:pStyle w:val="Heading2"/>
      </w:pPr>
      <w:r>
        <w:t xml:space="preserve">Public Health and Social Equity</w:t>
      </w:r>
    </w:p>
    <w:p>
      <w:pPr>
        <w:pStyle w:val="FirstParagraph"/>
      </w:pPr>
      <w:r>
        <w:t xml:space="preserve">The role of the</w:t>
      </w:r>
      <w:r>
        <w:t xml:space="preserve"> </w:t>
      </w:r>
      <w:r>
        <w:rPr>
          <w:bCs/>
          <w:b/>
        </w:rPr>
        <w:t xml:space="preserve">Statistician</w:t>
      </w:r>
      <w:r>
        <w:t xml:space="preserve">Brazil Rio de Janeiro, healthcare systems are under constant pressure to serve a large and diverse population. During outbreaks such as dengue fever or the recent pandemic, statisticians were on the front lines, tracking infection rates, analyzing transmission vectors, and modeling the spread of disease. Their work directly influenced lockdown policies in</w:t>
      </w:r>
      <w:r>
        <w:t xml:space="preserve"> </w:t>
      </w:r>
      <w:r>
        <w:rPr>
          <w:bCs/>
          <w:b/>
        </w:rPr>
        <w:t xml:space="preserve">Brazil Rio de Janeiro</w:t>
      </w:r>
      <w:r>
        <w:t xml:space="preserve"> </w:t>
      </w:r>
      <w:r>
        <w:t xml:space="preserve">and resource distribution for hospitals.</w:t>
      </w:r>
    </w:p>
    <w:p>
      <w:pPr>
        <w:pStyle w:val="BodyText"/>
      </w:pPr>
      <w:r>
        <w:t xml:space="preserve">Brazil Rio de Janeiro. Statistics are essential for identifying disparities in education, income, and healthcare access across different neighborhoods. By conducting rigorous surveys and analyzing census data, statisticians provide evidence that highlights marginalized communities. This data-driven approach is crucial for policymakers in</w:t>
      </w:r>
    </w:p>
    <w:p>
      <w:pPr>
        <w:pStyle w:val="BodyText"/>
      </w:pPr>
      <w:r>
        <w:t xml:space="preserve">Brazil Rio de Janeiro to design targeted social programs that address the root causes of inequality rather than just its symptoms. The</w:t>
      </w:r>
    </w:p>
    <w:p>
      <w:pPr>
        <w:pStyle w:val="BodyText"/>
      </w:pPr>
      <w:r>
        <w:t xml:space="preserve">Statistician acts as an advocate for equity, ensuring that government interventions are based on empirical evidence rather than political expediency.</w:t>
      </w:r>
    </w:p>
    <w:bookmarkEnd w:id="22"/>
    <w:bookmarkStart w:id="23" w:name="the-academic-and-technological-ecosystem"/>
    <w:p>
      <w:pPr>
        <w:pStyle w:val="Heading2"/>
      </w:pPr>
      <w:r>
        <w:t xml:space="preserve">The Academic and Technological Ecosystem</w:t>
      </w:r>
    </w:p>
    <w:p>
      <w:pPr>
        <w:pStyle w:val="FirstParagraph"/>
      </w:pPr>
      <w:r>
        <w:t xml:space="preserve">Brazil Rio de Janeiro is also home to prestigious universities and research institutions, such as the Federal University of Rio de Janeiro (UFRJ) and the National School of Public Health (ENSP). These institutions produce a steady stream of highly skilled</w:t>
      </w:r>
    </w:p>
    <w:p>
      <w:pPr>
        <w:pStyle w:val="BodyText"/>
      </w:pPr>
      <w:r>
        <w:t xml:space="preserve">Statisticians who contribute to both academia and industry. The academic environment in</w:t>
      </w:r>
    </w:p>
    <w:p>
      <w:pPr>
        <w:pStyle w:val="BodyText"/>
      </w:pPr>
      <w:r>
        <w:t xml:space="preserve">Brazil Rio de Janeiro fosters innovation in statistical methodologies, adapting global techniques to local contexts. Research conducted here often focuses on specific regional challenges, such as Amazonian environmental impacts or urban poverty dynamics.</w:t>
      </w:r>
    </w:p>
    <w:p>
      <w:pPr>
        <w:pStyle w:val="BodyText"/>
      </w:pPr>
      <w:r>
        <w:t xml:space="preserve">Brazil Rio de Janeiro, tech startups and established corporations are increasingly hiring data scientists who possess strong statistical foundations. This synergy between traditional statistics and modern computer science is driving a new wave of innovation in the city. From fintech solutions that improve financial inclusion to health-tech platforms that monitor chronic diseases, the</w:t>
      </w:r>
    </w:p>
    <w:p>
      <w:pPr>
        <w:pStyle w:val="BodyText"/>
      </w:pPr>
      <w:r>
        <w:t xml:space="preserve">Statistician is at the core of technological advancement in</w:t>
      </w:r>
    </w:p>
    <w:p>
      <w:pPr>
        <w:pStyle w:val="BodyText"/>
      </w:pPr>
      <w:r>
        <w:t xml:space="preserve">Brazil Rio de Janeiro.</w:t>
      </w:r>
    </w:p>
    <w:bookmarkEnd w:id="23"/>
    <w:bookmarkStart w:id="25" w:name="X1edbd13ace022bf5ff5fa1d04ffa176f6e79b37"/>
    <w:p>
      <w:pPr>
        <w:pStyle w:val="Heading2"/>
      </w:pPr>
      <w:r>
        <w:t xml:space="preserve">Conclusion: The Indispensable Professional</w:t>
      </w:r>
    </w:p>
    <w:p>
      <w:pPr>
        <w:pStyle w:val="FirstParagraph"/>
      </w:pPr>
      <w:r>
        <w:t xml:space="preserve">In conclusion, the profession of the</w:t>
      </w:r>
    </w:p>
    <w:p>
      <w:pPr>
        <w:pStyle w:val="BodyText"/>
      </w:pPr>
      <w:r>
        <w:t xml:space="preserve">Statistician</w:t>
      </w:r>
      <w:bookmarkStart w:id="24" w:name="ref1"/>
      <w:bookmarkEnd w:id="24"/>
      <w:r>
        <w:t xml:space="preserve"># is not just a technical role; it is a strategic asset for the development and well-being of</w:t>
      </w:r>
    </w:p>
    <w:p>
      <w:pPr>
        <w:pStyle w:val="BodyText"/>
      </w:pPr>
      <w:r>
        <w:t xml:space="preserve">Brazil Rio de Janeiro. Whether optimizing traffic flows, guiding economic policy, enhancing public health responses, or promoting social equity, statisticians provide the clarity needed to navigate complexity. As</w:t>
      </w:r>
    </w:p>
    <w:p>
      <w:pPr>
        <w:pStyle w:val="BodyText"/>
      </w:pPr>
      <w:r>
        <w:t xml:space="preserve">Brazil Rio de Janeiro continues to evolve into a smart city and a global leader in sustainability and innovation, the demand for expert statistical analysis will only grow. Investing in statistical education and supporting professionals who master this craft is essential for ensuring that</w:t>
      </w:r>
    </w:p>
    <w:p>
      <w:pPr>
        <w:pStyle w:val="BodyText"/>
      </w:pPr>
      <w:r>
        <w:t xml:space="preserve">Brazil Rio de Janeiro achieves sustainable, inclusive, and data-informed progress. The future of the city depends on its ability to listen to what the numbers say, guided by those who understand them best: the statisticians.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Statistician in Brazil Rio de Janeiro</dc:title>
  <dc:creator/>
  <cp:keywords/>
  <dcterms:created xsi:type="dcterms:W3CDTF">2026-07-29T15:33:09Z</dcterms:created>
  <dcterms:modified xsi:type="dcterms:W3CDTF">2026-07-29T15:33:09Z</dcterms:modified>
</cp:coreProperties>
</file>

<file path=docProps/custom.xml><?xml version="1.0" encoding="utf-8"?>
<Properties xmlns="http://schemas.openxmlformats.org/officeDocument/2006/custom-properties" xmlns:vt="http://schemas.openxmlformats.org/officeDocument/2006/docPropsVTypes"/>
</file>