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Data</w:t>
      </w:r>
      <w:r>
        <w:t xml:space="preserve"> </w:t>
      </w:r>
      <w:r>
        <w:t xml:space="preserve">and</w:t>
      </w:r>
      <w:r>
        <w:t xml:space="preserve"> </w:t>
      </w:r>
      <w:r>
        <w:t xml:space="preserve">Development</w:t>
      </w:r>
    </w:p>
    <w:p>
      <w:pPr>
        <w:pStyle w:val="FirstParagraph"/>
      </w:pPr>
      <w:r>
        <w:t xml:space="preserve">```html</w:t>
      </w:r>
    </w:p>
    <w:bookmarkStart w:id="26" w:name="X8899096a54c7fe5d7481e2c3d85cedf848caea2"/>
    <w:p>
      <w:pPr>
        <w:pStyle w:val="Heading1"/>
      </w:pPr>
      <w:r>
        <w:t xml:space="preserve">The Role of the Statistician in Egypt Cairo</w:t>
      </w:r>
      <w:r>
        <w:br/>
      </w:r>
      <w:r>
        <w:t xml:space="preserve">Bridging Data and Development</w:t>
      </w:r>
    </w:p>
    <w:p>
      <w:pPr>
        <w:pStyle w:val="FirstParagraph"/>
      </w:pPr>
      <w:r>
        <w:t xml:space="preserve">In the vibrant, historic heart of North Africa lies</w:t>
      </w:r>
      <w:r>
        <w:t xml:space="preserve"> </w:t>
      </w:r>
      <w:r>
        <w:rPr>
          <w:bCs/>
          <w:b/>
        </w:rPr>
        <w:t xml:space="preserve">Egypt Cairo</w:t>
      </w:r>
      <w:r>
        <w:t xml:space="preserve">, a metropolis where ancient heritage meets modern ambition. As this bustling capital city undergoes rapid urbanization and economic transformation, the demand for rigorous data analysis has never been higher. At the center of this analytical revolution stands a critical yet often underappreciated professional: the</w:t>
      </w:r>
      <w:r>
        <w:t xml:space="preserve"> </w:t>
      </w:r>
      <w:r>
        <w:rPr>
          <w:bCs/>
          <w:b/>
        </w:rPr>
        <w:t xml:space="preserve">Statistician</w:t>
      </w:r>
      <w:r>
        <w:t xml:space="preserve">. In</w:t>
      </w:r>
      <w:r>
        <w:t xml:space="preserve"> </w:t>
      </w:r>
      <w:r>
        <w:rPr>
          <w:bCs/>
          <w:b/>
        </w:rPr>
        <w:t xml:space="preserve">Egypt Cairo</w:t>
      </w:r>
      <w:r>
        <w:t xml:space="preserve">, statisticians are not merely numbers crunchers; they are essential architects of policy, guardians of public health, and drivers of economic sustainability. This essay explores the multifaceted role of the statistician within this specific geographic and cultural context.</w:t>
      </w:r>
    </w:p>
    <w:bookmarkStart w:id="20" w:name="X8c89a37283df142d153617585c5a20007fa1d1a"/>
    <w:p>
      <w:pPr>
        <w:pStyle w:val="Heading2"/>
      </w:pPr>
      <w:r>
        <w:t xml:space="preserve">Understanding the Landscape: Why Egypt Cairo Needs Statisticians</w:t>
      </w:r>
    </w:p>
    <w:p>
      <w:pPr>
        <w:pStyle w:val="FirstParagraph"/>
      </w:pPr>
      <w:r>
        <w:t xml:space="preserve">To understand the importance of a</w:t>
      </w:r>
      <w:r>
        <w:t xml:space="preserve"> </w:t>
      </w:r>
      <w:r>
        <w:rPr>
          <w:bCs/>
          <w:b/>
        </w:rPr>
        <w:t xml:space="preserve">Statistician</w:t>
      </w:r>
      <w:r>
        <w:t xml:space="preserve">, one must first appreciate the unique challenges faced by</w:t>
      </w:r>
      <w:r>
        <w:t xml:space="preserve"> </w:t>
      </w:r>
      <w:r>
        <w:rPr>
          <w:bCs/>
          <w:b/>
        </w:rPr>
        <w:t xml:space="preserve">Egypt Cairo</w:t>
      </w:r>
      <w:r>
        <w:t xml:space="preserve">. As one of the fastest-growing urban centers in the world, Cairo grapples with issues ranging from traffic congestion and housing shortages to water resource management and educational accessibility. These are not abstract problems; they are complex systems requiring precise measurement, modeling, and prediction. Traditional intuition or anecdotal evidence is insufficient for solving such large-scale societal challenges. Instead,</w:t>
      </w:r>
      <w:r>
        <w:t xml:space="preserve"> </w:t>
      </w:r>
      <w:r>
        <w:rPr>
          <w:bCs/>
          <w:b/>
        </w:rPr>
        <w:t xml:space="preserve">Egypt Cairo</w:t>
      </w:r>
      <w:r>
        <w:t xml:space="preserve"> </w:t>
      </w:r>
      <w:r>
        <w:t xml:space="preserve">requires empirical evidence derived from robust statistical methods.</w:t>
      </w:r>
    </w:p>
    <w:p>
      <w:pPr>
        <w:pStyle w:val="BodyText"/>
      </w:pPr>
      <w:r>
        <w:t xml:space="preserve">The role of the</w:t>
      </w:r>
      <w:r>
        <w:t xml:space="preserve"> </w:t>
      </w:r>
      <w:r>
        <w:rPr>
          <w:bCs/>
          <w:b/>
        </w:rPr>
        <w:t xml:space="preserve">Statistician</w:t>
      </w:r>
      <w:r>
        <w:t xml:space="preserve"> </w:t>
      </w:r>
      <w:r>
        <w:t xml:space="preserve">becomes pivotal in translating raw data—collected from census records, hospital intake forms, traffic cameras, or agricultural surveys—into actionable insights. Without skilled statisticians interpreting this data, policymakers in</w:t>
      </w:r>
      <w:r>
        <w:t xml:space="preserve"> </w:t>
      </w:r>
      <w:r>
        <w:rPr>
          <w:bCs/>
          <w:b/>
        </w:rPr>
        <w:t xml:space="preserve">Egypt Cairo</w:t>
      </w:r>
      <w:r>
        <w:t xml:space="preserve"> </w:t>
      </w:r>
      <w:r>
        <w:t xml:space="preserve">would be navigating blindfolded. For instance, when planning new infrastructure projects along the Nile or expanding the metro system into new districts like New Cairo and 6th of October City, statistical modeling ensures that resources are allocated efficiently to meet demographic needs.</w:t>
      </w:r>
    </w:p>
    <w:bookmarkEnd w:id="20"/>
    <w:bookmarkStart w:id="21" w:name="X109643e89ce2430751677d4a505640e807dd767"/>
    <w:p>
      <w:pPr>
        <w:pStyle w:val="Heading2"/>
      </w:pPr>
      <w:r>
        <w:t xml:space="preserve">Public Health and Epidemiological Surveillance</w:t>
      </w:r>
    </w:p>
    <w:p>
      <w:pPr>
        <w:pStyle w:val="FirstParagraph"/>
      </w:pPr>
      <w:r>
        <w:t xml:space="preserve">One of the most visible contributions of a</w:t>
      </w:r>
      <w:r>
        <w:t xml:space="preserve"> </w:t>
      </w:r>
      <w:r>
        <w:rPr>
          <w:bCs/>
          <w:b/>
        </w:rPr>
        <w:t xml:space="preserve">Statistician</w:t>
      </w:r>
      <w:r>
        <w:t xml:space="preserve"> </w:t>
      </w:r>
      <w:r>
        <w:t xml:space="preserve">in</w:t>
      </w:r>
      <w:r>
        <w:t xml:space="preserve"> </w:t>
      </w:r>
      <w:r>
        <w:rPr>
          <w:bCs/>
          <w:b/>
        </w:rPr>
        <w:t xml:space="preserve">Egypt Cairo</w:t>
      </w:r>
      <w:r>
        <w:t xml:space="preserve"> </w:t>
      </w:r>
      <w:r>
        <w:t xml:space="preserve">occurs within the healthcare sector. The post-pandemic era has highlighted the critical need for strong epidemiological infrastructure. In a city with over 20 million residents, tracking disease outbreaks, monitoring vaccination rates, and analyzing health trends are daily tasks that require sophisticated statistical expertise.</w:t>
      </w:r>
    </w:p>
    <w:p>
      <w:pPr>
        <w:pStyle w:val="BodyText"/>
      </w:pPr>
      <w:r>
        <w:t xml:space="preserve">During public health crises, the statistician serves as a frontline defender. By applying Bayesian inference and time-series analysis, statisticians in</w:t>
      </w:r>
      <w:r>
        <w:t xml:space="preserve"> </w:t>
      </w:r>
      <w:r>
        <w:rPr>
          <w:bCs/>
          <w:b/>
        </w:rPr>
        <w:t xml:space="preserve">Egypt Cairo</w:t>
      </w:r>
      <w:r>
        <w:t xml:space="preserve"> </w:t>
      </w:r>
      <w:r>
        <w:t xml:space="preserve">help predict surge capacities for hospitals and optimize resource distribution.</w:t>
      </w:r>
    </w:p>
    <w:p>
      <w:pPr>
        <w:pStyle w:val="BodyText"/>
      </w:pPr>
      <w:r>
        <w:t xml:space="preserve">Beyond pandemics, statisticians play a vital role in chronic disease management. Non-communicable diseases such as diabetes and cardiovascular issues are prevalent in the region. Statisticians analyze demographic data to identify high-risk populations, design targeted interventions, and evaluate the effectiveness of public health campaigns. Their work ensures that medical resources are not just available, but strategically deployed where they will have the greatest impact on saving lives in</w:t>
      </w:r>
      <w:r>
        <w:t xml:space="preserve"> </w:t>
      </w:r>
      <w:r>
        <w:rPr>
          <w:bCs/>
          <w:b/>
        </w:rPr>
        <w:t xml:space="preserve">Egypt Cairo</w:t>
      </w:r>
      <w:r>
        <w:t xml:space="preserve">.</w:t>
      </w:r>
    </w:p>
    <w:bookmarkEnd w:id="21"/>
    <w:bookmarkStart w:id="22" w:name="Xe21e784e11cae27868bdfadce963be8ca3b1208"/>
    <w:p>
      <w:pPr>
        <w:pStyle w:val="Heading2"/>
      </w:pPr>
      <w:r>
        <w:t xml:space="preserve">Economic Planning and Business Intelligence</w:t>
      </w:r>
    </w:p>
    <w:p>
      <w:pPr>
        <w:pStyle w:val="FirstParagraph"/>
      </w:pPr>
      <w:r>
        <w:t xml:space="preserve">The economy of</w:t>
      </w:r>
      <w:r>
        <w:t xml:space="preserve"> </w:t>
      </w:r>
      <w:r>
        <w:rPr>
          <w:bCs/>
          <w:b/>
        </w:rPr>
        <w:t xml:space="preserve">Egypt Cairo</w:t>
      </w:r>
      <w:r>
        <w:t xml:space="preserve"> </w:t>
      </w:r>
      <w:r>
        <w:t xml:space="preserve">is diverse, spanning tourism, manufacturing, finance, and technology. In this dynamic environment, the private sector increasingly relies on data-driven decision-making. Here too, the</w:t>
      </w:r>
      <w:r>
        <w:t xml:space="preserve"> </w:t>
      </w:r>
      <w:r>
        <w:rPr>
          <w:bCs/>
          <w:b/>
        </w:rPr>
        <w:t xml:space="preserve">Statistician</w:t>
      </w:r>
      <w:r>
        <w:t xml:space="preserve"> </w:t>
      </w:r>
      <w:r>
        <w:t xml:space="preserve">plays a crucial role.</w:t>
      </w:r>
    </w:p>
    <w:p>
      <w:pPr>
        <w:pStyle w:val="BodyText"/>
      </w:pPr>
      <w:r>
        <w:t xml:space="preserve">In the financial sector within</w:t>
      </w:r>
      <w:r>
        <w:t xml:space="preserve"> </w:t>
      </w:r>
      <w:r>
        <w:rPr>
          <w:bCs/>
          <w:b/>
        </w:rPr>
        <w:t xml:space="preserve">Egypt Cairo</w:t>
      </w:r>
      <w:r>
        <w:t xml:space="preserve">, statisticians utilize stochastic modeling to assess risk and forecast market trends. For multinational corporations operating in Egypt, local statisticians bridge the gap between global standards and local market realities. They analyze consumer behavior data to tailor marketing strategies, ensuring that products meet the specific cultural and economic preferences of Egyptian consumers.</w:t>
      </w:r>
    </w:p>
    <w:p>
      <w:pPr>
        <w:pStyle w:val="BodyText"/>
      </w:pPr>
      <w:r>
        <w:t xml:space="preserve">Furthermore, in the realm of small and medium enterprises (SMEs), which form the backbone of</w:t>
      </w:r>
      <w:r>
        <w:t xml:space="preserve"> </w:t>
      </w:r>
      <w:r>
        <w:rPr>
          <w:bCs/>
          <w:b/>
        </w:rPr>
        <w:t xml:space="preserve">Egypt Cairo</w:t>
      </w:r>
      <w:r>
        <w:t xml:space="preserve">'s economy, statisticians help with quality control and process optimization. By applying Six Sigma methodologies and statistical process control charts, businesses can reduce waste and improve efficiency. This micro-level improvement contributes to macro-level economic stability, demonstrating how individual statistical applications in</w:t>
      </w:r>
      <w:r>
        <w:t xml:space="preserve"> </w:t>
      </w:r>
      <w:r>
        <w:rPr>
          <w:bCs/>
          <w:b/>
        </w:rPr>
        <w:t xml:space="preserve">Egypt Cairo</w:t>
      </w:r>
      <w:r>
        <w:t xml:space="preserve"> </w:t>
      </w:r>
      <w:r>
        <w:t xml:space="preserve">ripple outward to benefit the broader national economy.</w:t>
      </w:r>
    </w:p>
    <w:bookmarkEnd w:id="22"/>
    <w:bookmarkStart w:id="23" w:name="education-and-capacity-building"/>
    <w:p>
      <w:pPr>
        <w:pStyle w:val="Heading2"/>
      </w:pPr>
      <w:r>
        <w:t xml:space="preserve">Education and Capacity Building</w:t>
      </w:r>
    </w:p>
    <w:p>
      <w:pPr>
        <w:pStyle w:val="FirstParagraph"/>
      </w:pPr>
      <w:r>
        <w:t xml:space="preserve">Sustainable development requires a skilled workforce capable of understanding and utilizing data. In</w:t>
      </w:r>
      <w:r>
        <w:t xml:space="preserve"> </w:t>
      </w:r>
      <w:r>
        <w:rPr>
          <w:bCs/>
          <w:b/>
        </w:rPr>
        <w:t xml:space="preserve">Egypt Cairo</w:t>
      </w:r>
      <w:r>
        <w:t xml:space="preserve">, universities such as Cairo University, Ain Shams University, and AUC are expanding their curricula in statistics, data science, and artificial intelligence. However, there remains a gap between academic training and industry application.</w:t>
      </w:r>
    </w:p>
    <w:p>
      <w:pPr>
        <w:pStyle w:val="BodyText"/>
      </w:pPr>
      <w:r>
        <w:t xml:space="preserve">This is where experienced statisticians serve as mentors and educators. By engaging in partnerships between academia and industry in</w:t>
      </w:r>
      <w:r>
        <w:t xml:space="preserve"> </w:t>
      </w:r>
      <w:r>
        <w:rPr>
          <w:bCs/>
          <w:b/>
        </w:rPr>
        <w:t xml:space="preserve">Egypt Cairo</w:t>
      </w:r>
      <w:r>
        <w:t xml:space="preserve">, senior statisticians help shape the next generation of analysts. They ensure that educational programs remain relevant to current market demands, incorporating practical case studies from local industries. This capacity building is essential for creating a self-sustaining ecosystem where data literacy becomes a core competency across all sectors.</w:t>
      </w:r>
    </w:p>
    <w:bookmarkEnd w:id="23"/>
    <w:bookmarkStart w:id="24" w:name="challenges-and-ethical-considerations"/>
    <w:p>
      <w:pPr>
        <w:pStyle w:val="Heading2"/>
      </w:pPr>
      <w:r>
        <w:t xml:space="preserve">Challenges and Ethical Considerations</w:t>
      </w:r>
    </w:p>
    <w:p>
      <w:pPr>
        <w:pStyle w:val="FirstParagraph"/>
      </w:pPr>
      <w:r>
        <w:t xml:space="preserve">The work of the</w:t>
      </w:r>
      <w:r>
        <w:t xml:space="preserve"> </w:t>
      </w:r>
      <w:r>
        <w:rPr>
          <w:bCs/>
          <w:b/>
        </w:rPr>
        <w:t xml:space="preserve">Statistician</w:t>
      </w:r>
      <w:r>
        <w:t xml:space="preserve"> </w:t>
      </w:r>
      <w:r>
        <w:t xml:space="preserve">in</w:t>
      </w:r>
      <w:r>
        <w:t xml:space="preserve"> </w:t>
      </w:r>
      <w:r>
        <w:rPr>
          <w:bCs/>
          <w:b/>
        </w:rPr>
        <w:t xml:space="preserve">Egypt Cairo</w:t>
      </w:r>
      <w:r>
        <w:t xml:space="preserve"> </w:t>
      </w:r>
      <w:r>
        <w:t xml:space="preserve">is not without challenges. Data privacy remains a significant concern as digital transformation accelerates. Statisticians must adhere to strict ethical guidelines when handling sensitive personal information, ensuring that anonymization techniques are robust and compliance with local data protection laws is maintained.</w:t>
      </w:r>
    </w:p>
    <w:p>
      <w:pPr>
        <w:pStyle w:val="BodyText"/>
      </w:pPr>
      <w:r>
        <w:t xml:space="preserve">Moreover, the quality of data can sometimes be inconsistent due to infrastructure limitations or reporting errors. A skilled statistician in</w:t>
      </w:r>
      <w:r>
        <w:t xml:space="preserve"> </w:t>
      </w:r>
      <w:r>
        <w:rPr>
          <w:bCs/>
          <w:b/>
        </w:rPr>
        <w:t xml:space="preserve">Egypt Cairo</w:t>
      </w:r>
      <w:r>
        <w:t xml:space="preserve"> </w:t>
      </w:r>
      <w:r>
        <w:t xml:space="preserve">must possess the resilience and creativity to clean, validate, and impute missing data while acknowledging uncertainties. Transparency about these limitations is crucial for maintaining trust in statistical findings.</w:t>
      </w:r>
    </w:p>
    <w:bookmarkEnd w:id="24"/>
    <w:bookmarkStart w:id="25" w:name="Xa7aee2a8f319f8a1b7c5805fc4d125c6bb6b2ab"/>
    <w:p>
      <w:pPr>
        <w:pStyle w:val="Heading2"/>
      </w:pPr>
      <w:r>
        <w:t xml:space="preserve">Conclusion: The Indispensable Partner in Progress</w:t>
      </w:r>
    </w:p>
    <w:p>
      <w:pPr>
        <w:pStyle w:val="FirstParagraph"/>
      </w:pPr>
      <w:r>
        <w:t xml:space="preserve">In conclusion, the</w:t>
      </w:r>
      <w:r>
        <w:t xml:space="preserve"> </w:t>
      </w:r>
      <w:r>
        <w:rPr>
          <w:bCs/>
          <w:b/>
        </w:rPr>
        <w:t xml:space="preserve">Statistician</w:t>
      </w:r>
      <w:r>
        <w:t xml:space="preserve"> </w:t>
      </w:r>
      <w:r>
        <w:t xml:space="preserve">is an indispensable partner in the ongoing development of</w:t>
      </w:r>
      <w:r>
        <w:t xml:space="preserve"> </w:t>
      </w:r>
      <w:r>
        <w:rPr>
          <w:bCs/>
          <w:b/>
        </w:rPr>
        <w:t xml:space="preserve">Egypt Cairo</w:t>
      </w:r>
      <w:r>
        <w:t xml:space="preserve">. From optimizing public health responses to driving economic efficiency and enhancing educational outcomes, their contributions are pervasive. In a city that stands at the crossroads of history and modernity, data provides the compass for future progress.</w:t>
      </w:r>
    </w:p>
    <w:p>
      <w:pPr>
        <w:pStyle w:val="BodyText"/>
      </w:pPr>
      <w:r>
        <w:t xml:space="preserve">As</w:t>
      </w:r>
      <w:r>
        <w:t xml:space="preserve"> </w:t>
      </w:r>
      <w:r>
        <w:rPr>
          <w:bCs/>
          <w:b/>
        </w:rPr>
        <w:t xml:space="preserve">Egypt Cairo</w:t>
      </w:r>
      <w:r>
        <w:t xml:space="preserve"> </w:t>
      </w:r>
      <w:r>
        <w:t xml:space="preserve">continues to grow in complexity and scale, the need for rigorous statistical analysis will only intensify. Policymakers, business leaders, and community organizers must recognize the value of statisticians not as optional consultants, but as essential stakeholders. By empowering statisticians with better tools, data access, and professional recognition,</w:t>
      </w:r>
      <w:r>
        <w:rPr>
          <w:bCs/>
          <w:b/>
        </w:rPr>
        <w:t xml:space="preserve">Egypt Cairo</w:t>
      </w:r>
      <w:r>
        <w:t xml:space="preserve"> </w:t>
      </w:r>
      <w:r>
        <w:t xml:space="preserve">can harness the full potential of its data assets to build a more equitable, efficient, and prosperous future for all its inhabitants.</w:t>
      </w:r>
    </w:p>
    <w:p>
      <w:pPr>
        <w:pStyle w:val="BodyText"/>
      </w:pPr>
      <w:r>
        <w:t xml:space="preserve">The journey toward smart city initiatives and sustainable development goals cannot be walked without the guidance of accurate numbers. It is in these numbers that we find the clarity needed to navigate the complexities of modern urban life in</w:t>
      </w:r>
      <w:r>
        <w:t xml:space="preserve"> </w:t>
      </w:r>
      <w:r>
        <w:rPr>
          <w:bCs/>
          <w:b/>
        </w:rPr>
        <w:t xml:space="preserve">Egypt Cairo</w:t>
      </w:r>
      <w:r>
        <w:t xml:space="preserve">. Therefore, investing in statistical expertise is not just an academic exercise; it is a strategic imperative for the thriving metropolis that is</w:t>
      </w:r>
      <w:r>
        <w:t xml:space="preserve"> </w:t>
      </w:r>
      <w:r>
        <w:rPr>
          <w:bCs/>
          <w:b/>
        </w:rPr>
        <w:t xml:space="preserve">Egypt Cairo</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Egypt Cairo: Bridging Data and Development</dc:title>
  <dc:creator/>
  <dc:language>en</dc:language>
  <cp:keywords/>
  <dcterms:created xsi:type="dcterms:W3CDTF">2026-07-29T18:34:01Z</dcterms:created>
  <dcterms:modified xsi:type="dcterms:W3CDTF">2026-07-29T18:34:01Z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