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Israel,</w:t>
      </w:r>
      <w:r>
        <w:t xml:space="preserve"> </w:t>
      </w:r>
      <w:r>
        <w:t xml:space="preserve">Jerusalem</w:t>
      </w:r>
    </w:p>
    <w:bookmarkStart w:id="25" w:name="X84d60650dc8fb85a83ab3cb5054147e53c38c72"/>
    <w:p>
      <w:pPr>
        <w:pStyle w:val="Heading1"/>
      </w:pPr>
      <w:r>
        <w:t xml:space="preserve">The Statistical Vanguard: The Role of the Statistician in Israel, Jerusalem</w:t>
      </w:r>
    </w:p>
    <w:p>
      <w:pPr>
        <w:pStyle w:val="FirstParagraph"/>
      </w:pPr>
      <w:r>
        <w:t xml:space="preserve">In the heart of the Middle East, where ancient history converges with cutting-edge modernity, lies a city that serves as both a spiritual center and a hub of scientific innovation. Jerusalem, as the capital and largest city of</w:t>
      </w:r>
      <w:r>
        <w:t xml:space="preserve"> </w:t>
      </w:r>
      <w:r>
        <w:rPr>
          <w:bCs/>
          <w:b/>
        </w:rPr>
        <w:t xml:space="preserve">Israel</w:t>
      </w:r>
      <w:r>
        <w:t xml:space="preserve">, is not merely defined by its archaeological significance or geopolitical complexity but also by its burgeoning reputation as a global leader in technology, science, and data-driven decision-making. At the core of this transformation is the professional figure known as the</w:t>
      </w:r>
      <w:r>
        <w:t xml:space="preserve"> </w:t>
      </w:r>
      <w:r>
        <w:rPr>
          <w:bCs/>
          <w:b/>
        </w:rPr>
        <w:t xml:space="preserve">Statistician</w:t>
      </w:r>
      <w:r>
        <w:t xml:space="preserve">. In this context, the</w:t>
      </w:r>
      <w:r>
        <w:t xml:space="preserve"> </w:t>
      </w:r>
      <w:r>
        <w:rPr>
          <w:bCs/>
          <w:b/>
        </w:rPr>
        <w:t xml:space="preserve">Statistician</w:t>
      </w:r>
      <w:r>
        <w:t xml:space="preserve"> </w:t>
      </w:r>
      <w:r>
        <w:t xml:space="preserve">acts as a critical bridge between raw data and actionable wisdom, playing an indispensable role in shaping public policy, healthcare outcomes, technological innovation, and social stability within</w:t>
      </w:r>
      <w:r>
        <w:t xml:space="preserve"> </w:t>
      </w:r>
      <w:r>
        <w:rPr>
          <w:bCs/>
          <w:b/>
        </w:rPr>
        <w:t xml:space="preserve">Israel</w:t>
      </w:r>
      <w:r>
        <w:t xml:space="preserve">, particularly in its capital,</w:t>
      </w:r>
      <w:r>
        <w:br/>
      </w:r>
      <w:r>
        <w:rPr>
          <w:iCs/>
          <w:i/>
        </w:rPr>
        <w:t xml:space="preserve">Jerusalem</w:t>
      </w:r>
      <w:r>
        <w:t xml:space="preserve">.</w:t>
      </w:r>
    </w:p>
    <w:bookmarkStart w:id="20" w:name="X7c00ef652689beb100afad2141233b527614844"/>
    <w:p>
      <w:pPr>
        <w:pStyle w:val="Heading2"/>
      </w:pPr>
      <w:r>
        <w:t xml:space="preserve">The Unique Landscape of Jerusalem’s Data Ecosystem</w:t>
      </w:r>
    </w:p>
    <w:p>
      <w:pPr>
        <w:pStyle w:val="FirstParagraph"/>
      </w:pPr>
      <w:r>
        <w:t xml:space="preserve">To understand the necessity of the</w:t>
      </w:r>
      <w:r>
        <w:t xml:space="preserve"> </w:t>
      </w:r>
      <w:r>
        <w:rPr>
          <w:bCs/>
          <w:b/>
        </w:rPr>
        <w:t xml:space="preserve">Statistician</w:t>
      </w:r>
      <w:r>
        <w:t xml:space="preserve">, one must first appreciate the unique demographic and structural complexity of</w:t>
      </w:r>
      <w:r>
        <w:t xml:space="preserve"> </w:t>
      </w:r>
      <w:r>
        <w:rPr>
          <w:bCs/>
          <w:b/>
        </w:rPr>
        <w:t xml:space="preserve">Jerusalem</w:t>
      </w:r>
      <w:r>
        <w:t xml:space="preserve">. The city is a microcosm of diversity, housing ultra-Orthodox Jewish communities, secular Jews, Arab citizens, and international residents. Each group possesses distinct socio-economic indicators, health profiles, educational needs, and civic engagement patterns. Managing such a heterogeneous population requires more than intuition; it demands rigorous quantitative analysis. Herein lies the primary function of the</w:t>
      </w:r>
      <w:r>
        <w:t xml:space="preserve"> </w:t>
      </w:r>
      <w:r>
        <w:rPr>
          <w:bCs/>
          <w:b/>
        </w:rPr>
        <w:t xml:space="preserve">Statistician</w:t>
      </w:r>
      <w:r>
        <w:t xml:space="preserve">: to decode complexity through mathematical precision.</w:t>
      </w:r>
    </w:p>
    <w:p>
      <w:pPr>
        <w:pStyle w:val="BodyText"/>
      </w:pPr>
      <w:r>
        <w:t xml:space="preserve">In</w:t>
      </w:r>
      <w:r>
        <w:t xml:space="preserve"> </w:t>
      </w:r>
      <w:r>
        <w:rPr>
          <w:bCs/>
          <w:b/>
        </w:rPr>
        <w:t xml:space="preserve">Israel</w:t>
      </w:r>
      <w:r>
        <w:t xml:space="preserve">, data is often viewed as a national asset akin to water or energy. The government’s push toward digital governance means that every public service, from transportation planning in</w:t>
      </w:r>
      <w:r>
        <w:t xml:space="preserve"> </w:t>
      </w:r>
      <w:r>
        <w:rPr>
          <w:iCs/>
          <w:i/>
        </w:rPr>
        <w:t xml:space="preserve">Jerusalem</w:t>
      </w:r>
      <w:r>
        <w:t xml:space="preserve"> </w:t>
      </w:r>
      <w:r>
        <w:t xml:space="preserve">to agricultural subsidies across the country, relies heavily on statistical modeling. A qualified</w:t>
      </w:r>
      <w:r>
        <w:t xml:space="preserve"> </w:t>
      </w:r>
      <w:r>
        <w:rPr>
          <w:bCs/>
          <w:b/>
        </w:rPr>
        <w:t xml:space="preserve">Statistician</w:t>
      </w:r>
      <w:r>
        <w:t xml:space="preserve"> </w:t>
      </w:r>
      <w:r>
        <w:t xml:space="preserve">working in this region must navigate not only technical challenges but also cultural sensitivities. For instance, when analyzing educational outcomes among Haredi (ultra-Orthodox) populations versus secular populations in</w:t>
      </w:r>
      <w:r>
        <w:t xml:space="preserve"> </w:t>
      </w:r>
      <w:r>
        <w:rPr>
          <w:iCs/>
          <w:i/>
        </w:rPr>
        <w:t xml:space="preserve">Jerusalem</w:t>
      </w:r>
      <w:r>
        <w:t xml:space="preserve">, the</w:t>
      </w:r>
      <w:r>
        <w:t xml:space="preserve"> </w:t>
      </w:r>
      <w:r>
        <w:rPr>
          <w:bCs/>
          <w:b/>
        </w:rPr>
        <w:t xml:space="preserve">Statistician</w:t>
      </w:r>
      <w:r>
        <w:t xml:space="preserve"> </w:t>
      </w:r>
      <w:r>
        <w:t xml:space="preserve">must employ methods that respect privacy while uncovering systemic disparities. This nuanced approach ensures that policies are equitable and effective, reinforcing social cohesion in a divided city.</w:t>
      </w:r>
    </w:p>
    <w:bookmarkEnd w:id="20"/>
    <w:bookmarkStart w:id="21" w:name="X91fad3dd25df9b0d10f3c3318376b38c5b6ca51"/>
    <w:p>
      <w:pPr>
        <w:pStyle w:val="Heading2"/>
      </w:pPr>
      <w:r>
        <w:t xml:space="preserve">Bridging Technology and Tradition: The Startup Nation Context</w:t>
      </w:r>
    </w:p>
    <w:p>
      <w:pPr>
        <w:pStyle w:val="FirstParagraph"/>
      </w:pPr>
      <w:r>
        <w:rPr>
          <w:bCs/>
          <w:b/>
        </w:rPr>
        <w:t xml:space="preserve">Israel</w:t>
      </w:r>
      <w:r>
        <w:t xml:space="preserve">, often referred to as the "Startup Nation," has cultivated an ecosystem where data science thrives.</w:t>
      </w:r>
      <w:r>
        <w:t xml:space="preserve"> </w:t>
      </w:r>
      <w:r>
        <w:rPr>
          <w:iCs/>
          <w:i/>
        </w:rPr>
        <w:t xml:space="preserve">Jerusalem</w:t>
      </w:r>
      <w:r>
        <w:t xml:space="preserve">, home to numerous technology parks and research institutions such as the Hebrew University of</w:t>
      </w:r>
      <w:r>
        <w:t xml:space="preserve"> </w:t>
      </w:r>
      <w:r>
        <w:rPr>
          <w:iCs/>
          <w:i/>
        </w:rPr>
        <w:t xml:space="preserve">Jerusalem</w:t>
      </w:r>
      <w:r>
        <w:t xml:space="preserve">, serves as a nexus for this innovation. The</w:t>
      </w:r>
      <w:r>
        <w:t xml:space="preserve"> </w:t>
      </w:r>
      <w:r>
        <w:rPr>
          <w:bCs/>
          <w:b/>
        </w:rPr>
        <w:t xml:space="preserve">Statistician</w:t>
      </w:r>
      <w:r>
        <w:t xml:space="preserve"> </w:t>
      </w:r>
      <w:r>
        <w:t xml:space="preserve">plays a pivotal role in this environment, collaborating with computer scientists, engineers, and entrepreneurs to build algorithms that drive everything from cybersecurity solutions to fintech applications.</w:t>
      </w:r>
    </w:p>
    <w:p>
      <w:pPr>
        <w:pStyle w:val="BodyText"/>
      </w:pPr>
      <w:r>
        <w:t xml:space="preserve">In the healthcare sector, which is highly advanced in</w:t>
      </w:r>
      <w:r>
        <w:t xml:space="preserve"> </w:t>
      </w:r>
      <w:r>
        <w:rPr>
          <w:iCs/>
          <w:i/>
        </w:rPr>
        <w:t xml:space="preserve">Israel</w:t>
      </w:r>
      <w:r>
        <w:t xml:space="preserve">, the</w:t>
      </w:r>
      <w:r>
        <w:t xml:space="preserve"> </w:t>
      </w:r>
      <w:r>
        <w:rPr>
          <w:bCs/>
          <w:b/>
        </w:rPr>
        <w:t xml:space="preserve">Statistician</w:t>
      </w:r>
      <w:r>
        <w:t xml:space="preserve"> </w:t>
      </w:r>
      <w:r>
        <w:t xml:space="preserve">is vital for epidemiological studies. During public health crises or routine disease management, statistical models help predict outbreaks, optimize resource allocation in hospitals located across</w:t>
      </w:r>
      <w:r>
        <w:t xml:space="preserve"> </w:t>
      </w:r>
      <w:r>
        <w:rPr>
          <w:iCs/>
          <w:i/>
        </w:rPr>
        <w:t xml:space="preserve">Jerusalem</w:t>
      </w:r>
      <w:r>
        <w:t xml:space="preserve">, and evaluate the efficacy of new treatments. The integration of machine learning with traditional statistical methods allows professionals to process vast amounts of medical data quickly. This synergy enhances the responsiveness of</w:t>
      </w:r>
      <w:r>
        <w:t xml:space="preserve"> </w:t>
      </w:r>
      <w:r>
        <w:rPr>
          <w:bCs/>
          <w:b/>
        </w:rPr>
        <w:t xml:space="preserve">Israel</w:t>
      </w:r>
      <w:r>
        <w:t xml:space="preserve">’s health system, ensuring that citizens receive timely care based on predictive analytics rather than reactive measures.</w:t>
      </w:r>
    </w:p>
    <w:bookmarkEnd w:id="21"/>
    <w:bookmarkStart w:id="22" w:name="X0d284e44aed62c13fb014535febe214bcb50d4d"/>
    <w:p>
      <w:pPr>
        <w:pStyle w:val="Heading2"/>
      </w:pPr>
      <w:r>
        <w:t xml:space="preserve">Social Policy and Urban Planning in Jerusalem</w:t>
      </w:r>
    </w:p>
    <w:p>
      <w:pPr>
        <w:pStyle w:val="FirstParagraph"/>
      </w:pPr>
      <w:r>
        <w:t xml:space="preserve">Beyond technology and health, the</w:t>
      </w:r>
      <w:r>
        <w:t xml:space="preserve"> </w:t>
      </w:r>
      <w:r>
        <w:rPr>
          <w:bCs/>
          <w:b/>
        </w:rPr>
        <w:t xml:space="preserve">Statistician</w:t>
      </w:r>
      <w:r>
        <w:t xml:space="preserve"> </w:t>
      </w:r>
      <w:r>
        <w:t xml:space="preserve">is a key architect of urban planning in</w:t>
      </w:r>
      <w:r>
        <w:t xml:space="preserve"> </w:t>
      </w:r>
      <w:r>
        <w:rPr>
          <w:iCs/>
          <w:i/>
        </w:rPr>
        <w:t xml:space="preserve">Jerusalem</w:t>
      </w:r>
      <w:r>
        <w:t xml:space="preserve">. As one of the oldest continuously inhabited cities in the world, managing infrastructure is a monumental task. Traffic congestion, housing shortages, and environmental sustainability are pressing issues. The</w:t>
      </w:r>
      <w:r>
        <w:t xml:space="preserve"> </w:t>
      </w:r>
      <w:r>
        <w:rPr>
          <w:bCs/>
          <w:b/>
        </w:rPr>
        <w:t xml:space="preserve">Statistician</w:t>
      </w:r>
      <w:r>
        <w:t xml:space="preserve"> </w:t>
      </w:r>
      <w:r>
        <w:t xml:space="preserve">utilizes spatial analysis and demographic projections to guide city planners in making informed decisions. For example, determining where to build new schools or public transit lines requires understanding population growth trends within specific neighborhoods of</w:t>
      </w:r>
      <w:r>
        <w:t xml:space="preserve"> </w:t>
      </w:r>
      <w:r>
        <w:rPr>
          <w:iCs/>
          <w:i/>
        </w:rPr>
        <w:t xml:space="preserve">Jerusalem</w:t>
      </w:r>
      <w:r>
        <w:t xml:space="preserve">.</w:t>
      </w:r>
    </w:p>
    <w:p>
      <w:pPr>
        <w:pStyle w:val="BodyText"/>
      </w:pPr>
      <w:r>
        <w:t xml:space="preserve">Furthermore, in the realm of social welfare, the</w:t>
      </w:r>
      <w:r>
        <w:t xml:space="preserve"> </w:t>
      </w:r>
      <w:r>
        <w:rPr>
          <w:bCs/>
          <w:b/>
        </w:rPr>
        <w:t xml:space="preserve">Statistician</w:t>
      </w:r>
      <w:r>
        <w:t xml:space="preserve"> </w:t>
      </w:r>
      <w:r>
        <w:t xml:space="preserve">helps identify vulnerable populations. By analyzing income distribution, employment rates, and poverty levels across different sectors of society in</w:t>
      </w:r>
      <w:r>
        <w:t xml:space="preserve"> </w:t>
      </w:r>
      <w:r>
        <w:rPr>
          <w:bCs/>
          <w:b/>
        </w:rPr>
        <w:t xml:space="preserve">Israel</w:t>
      </w:r>
      <w:r>
        <w:t xml:space="preserve">, these professionals provide evidence-based recommendations for government interventions. In</w:t>
      </w:r>
      <w:r>
        <w:t xml:space="preserve"> </w:t>
      </w:r>
      <w:r>
        <w:rPr>
          <w:iCs/>
          <w:i/>
        </w:rPr>
        <w:t xml:space="preserve">Jerusalem</w:t>
      </w:r>
      <w:r>
        <w:t xml:space="preserve">, where economic disparities can sometimes lead to social tension, data-driven policy-making serves as a tool for equality. The</w:t>
      </w:r>
      <w:r>
        <w:t xml:space="preserve"> </w:t>
      </w:r>
      <w:r>
        <w:rPr>
          <w:bCs/>
          <w:b/>
        </w:rPr>
        <w:t xml:space="preserve">Statistician</w:t>
      </w:r>
      <w:r>
        <w:t xml:space="preserve"> </w:t>
      </w:r>
      <w:r>
        <w:t xml:space="preserve">ensures that resources are distributed fairly, helping to mitigate inequality and foster a sense of shared destiny among diverse communities.</w:t>
      </w:r>
    </w:p>
    <w:bookmarkEnd w:id="22"/>
    <w:bookmarkStart w:id="23" w:name="the-ethical-imperative"/>
    <w:p>
      <w:pPr>
        <w:pStyle w:val="Heading2"/>
      </w:pPr>
      <w:r>
        <w:t xml:space="preserve">The Ethical Imperative</w:t>
      </w:r>
    </w:p>
    <w:p>
      <w:pPr>
        <w:pStyle w:val="FirstParagraph"/>
      </w:pPr>
      <w:r>
        <w:t xml:space="preserve">The work of the</w:t>
      </w:r>
      <w:r>
        <w:t xml:space="preserve"> </w:t>
      </w:r>
      <w:r>
        <w:rPr>
          <w:bCs/>
          <w:b/>
        </w:rPr>
        <w:t xml:space="preserve">Statistician</w:t>
      </w:r>
      <w:r>
        <w:t xml:space="preserve"> </w:t>
      </w:r>
      <w:r>
        <w:t xml:space="preserve">in</w:t>
      </w:r>
      <w:r>
        <w:t xml:space="preserve"> </w:t>
      </w:r>
      <w:r>
        <w:rPr>
          <w:iCs/>
          <w:i/>
        </w:rPr>
        <w:t xml:space="preserve">Jerusalem</w:t>
      </w:r>
      <w:r>
        <w:t xml:space="preserve">, and by extension in all of</w:t>
      </w:r>
      <w:r>
        <w:t xml:space="preserve"> </w:t>
      </w:r>
      <w:r>
        <w:rPr>
          <w:bCs/>
          <w:b/>
        </w:rPr>
        <w:t xml:space="preserve">Israel</w:t>
      </w:r>
      <w:r>
        <w:t xml:space="preserve">, carries significant ethical weight. Data is powerful, and with great power comes great responsibility. Misinterpretation or misuse of statistical data can lead to discriminatory policies or misinformed public opinion. Therefore, statisticians operating in this region must adhere to strict ethical standards. They must ensure transparency in their methodologies and be vigilant against biases that may inadvertently marginalize certain groups.</w:t>
      </w:r>
    </w:p>
    <w:p>
      <w:pPr>
        <w:pStyle w:val="BodyText"/>
      </w:pPr>
      <w:r>
        <w:t xml:space="preserve">In a society as multifaceted as</w:t>
      </w:r>
      <w:r>
        <w:t xml:space="preserve"> </w:t>
      </w:r>
      <w:r>
        <w:rPr>
          <w:iCs/>
          <w:i/>
        </w:rPr>
        <w:t xml:space="preserve">Jerusalem</w:t>
      </w:r>
      <w:r>
        <w:t xml:space="preserve">, the objectivity of the</w:t>
      </w:r>
      <w:r>
        <w:t xml:space="preserve"> </w:t>
      </w:r>
      <w:r>
        <w:rPr>
          <w:bCs/>
          <w:b/>
        </w:rPr>
        <w:t xml:space="preserve">Statistician</w:t>
      </w:r>
      <w:r>
        <w:t xml:space="preserve"> </w:t>
      </w:r>
      <w:r>
        <w:t xml:space="preserve">serves as a stabilizing force. By relying on empirical evidence rather than political rhetoric, these professionals contribute to a culture of accountability and rational discourse. Their ability to present facts clearly helps policymakers and citizens alike make decisions grounded in reality rather than speculation.</w:t>
      </w:r>
    </w:p>
    <w:bookmarkEnd w:id="23"/>
    <w:bookmarkStart w:id="24" w:name="conclusion-the-indispensable-analyst"/>
    <w:p>
      <w:pPr>
        <w:pStyle w:val="Heading2"/>
      </w:pPr>
      <w:r>
        <w:t xml:space="preserve">Conclusion: The Indispensable Analyst</w:t>
      </w:r>
    </w:p>
    <w:p>
      <w:pPr>
        <w:pStyle w:val="FirstParagraph"/>
      </w:pPr>
      <w:r>
        <w:t xml:space="preserve">In conclusion, the</w:t>
      </w:r>
      <w:r>
        <w:t xml:space="preserve"> </w:t>
      </w:r>
      <w:r>
        <w:rPr>
          <w:bCs/>
          <w:b/>
        </w:rPr>
        <w:t xml:space="preserve">Statistician</w:t>
      </w:r>
      <w:r>
        <w:t xml:space="preserve"> </w:t>
      </w:r>
      <w:r>
        <w:t xml:space="preserve">is far more than a number-cruncher; they are a vital intellectual resource for</w:t>
      </w:r>
      <w:r>
        <w:t xml:space="preserve"> </w:t>
      </w:r>
      <w:r>
        <w:rPr>
          <w:bCs/>
          <w:b/>
        </w:rPr>
        <w:t xml:space="preserve">Israel</w:t>
      </w:r>
      <w:r>
        <w:t xml:space="preserve">, particularly within its capital,</w:t>
      </w:r>
      <w:r>
        <w:t xml:space="preserve"> </w:t>
      </w:r>
      <w:r>
        <w:rPr>
          <w:iCs/>
          <w:i/>
        </w:rPr>
        <w:t xml:space="preserve">Jerusalem</w:t>
      </w:r>
      <w:r>
        <w:t xml:space="preserve">. Their expertise permeates every layer of society, from high-tech innovation and healthcare efficiency to urban planning and social equity. As</w:t>
      </w:r>
      <w:r>
        <w:t xml:space="preserve"> </w:t>
      </w:r>
      <w:r>
        <w:rPr>
          <w:iCs/>
          <w:i/>
        </w:rPr>
        <w:t xml:space="preserve">Jerusalem</w:t>
      </w:r>
      <w:r>
        <w:t xml:space="preserve"> </w:t>
      </w:r>
      <w:r>
        <w:t xml:space="preserve">continues to grow and evolve amidst regional challenges, the demand for skilled statisticians will only increase. These professionals provide the clarity needed to navigate complexity, ensuring that progress is sustainable, inclusive, and scientifically sound. In the dynamic landscape of modern</w:t>
      </w:r>
      <w:r>
        <w:t xml:space="preserve"> </w:t>
      </w:r>
      <w:r>
        <w:rPr>
          <w:bCs/>
          <w:b/>
        </w:rPr>
        <w:t xml:space="preserve">Israel</w:t>
      </w:r>
      <w:r>
        <w:t xml:space="preserve">, the</w:t>
      </w:r>
      <w:r>
        <w:t xml:space="preserve"> </w:t>
      </w:r>
      <w:r>
        <w:rPr>
          <w:bCs/>
          <w:b/>
        </w:rPr>
        <w:t xml:space="preserve">Statistician</w:t>
      </w:r>
      <w:r>
        <w:t xml:space="preserve"> </w:t>
      </w:r>
      <w:r>
        <w:t xml:space="preserve">stands as a guardian of truth and a builder of a better future for all residents of</w:t>
      </w:r>
      <w:r>
        <w:t xml:space="preserve"> </w:t>
      </w:r>
      <w:r>
        <w:rPr>
          <w:iCs/>
          <w:i/>
        </w:rPr>
        <w:t xml:space="preserve">Jerusalem</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Israel, Jerusalem</dc:title>
  <dc:creator/>
  <dc:language>en</dc:language>
  <cp:keywords/>
  <dcterms:created xsi:type="dcterms:W3CDTF">2026-07-29T09:45:49Z</dcterms:created>
  <dcterms:modified xsi:type="dcterms:W3CDTF">2026-07-29T09:45:49Z</dcterms:modified>
</cp:coreProperties>
</file>

<file path=docProps/custom.xml><?xml version="1.0" encoding="utf-8"?>
<Properties xmlns="http://schemas.openxmlformats.org/officeDocument/2006/custom-properties" xmlns:vt="http://schemas.openxmlformats.org/officeDocument/2006/docPropsVTypes"/>
</file>