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Ivory</w:t>
      </w:r>
      <w:r>
        <w:t xml:space="preserve"> </w:t>
      </w:r>
      <w:r>
        <w:t xml:space="preserve">Coast</w:t>
      </w:r>
      <w:r>
        <w:t xml:space="preserve"> </w:t>
      </w:r>
      <w:r>
        <w:t xml:space="preserve">Abidjan</w:t>
      </w:r>
    </w:p>
    <w:bookmarkStart w:id="25" w:name="X77401f9ea249ec8f36cc831208c8f023941ea30"/>
    <w:p>
      <w:pPr>
        <w:pStyle w:val="Heading1"/>
      </w:pPr>
      <w:r>
        <w:t xml:space="preserve">The Strategic Imperative of the Statistician in Ivory Coast Abidjan</w:t>
      </w:r>
    </w:p>
    <w:p>
      <w:pPr>
        <w:pStyle w:val="FirstParagraph"/>
      </w:pPr>
      <w:r>
        <w:t xml:space="preserve">In the rapidly evolving landscape of modern economics, governance, and social development, data has emerged as the most critical asset of any nation. Nowhere is this more evident than in</w:t>
      </w:r>
      <w:r>
        <w:t xml:space="preserve"> </w:t>
      </w:r>
      <w:r>
        <w:t xml:space="preserve">Ivory Coast Abidjan</w:t>
      </w:r>
      <w:r>
        <w:t xml:space="preserve">, a city that serves not only as the economic capital of Côte d'Ivoire but also as a pivotal hub for West African commerce and logistics. As the country strives to achieve its ambitious goals outlined in national development plans, the role of the</w:t>
      </w:r>
      <w:r>
        <w:t xml:space="preserve"> </w:t>
      </w:r>
      <w:r>
        <w:t xml:space="preserve">Statistician</w:t>
      </w:r>
      <w:r>
        <w:t xml:space="preserve"> </w:t>
      </w:r>
      <w:r>
        <w:t xml:space="preserve">has transcended from being a mere number-cruncher to becoming a central architect of policy, innovation, and sustainable growth. This essay explores the multifaceted importance of statisticians within the specific context of</w:t>
      </w:r>
      <w:r>
        <w:t xml:space="preserve"> </w:t>
      </w:r>
      <w:r>
        <w:t xml:space="preserve">Ivory Coast Abidjan</w:t>
      </w:r>
      <w:r>
        <w:t xml:space="preserve">, analyzing how quantitative expertise drives decision-making in agriculture, finance, urban planning, and public health.</w:t>
      </w:r>
    </w:p>
    <w:bookmarkStart w:id="20" w:name="X700b46cfe4c2081bbe9678544905e7a53108e50"/>
    <w:p>
      <w:pPr>
        <w:pStyle w:val="Heading2"/>
      </w:pPr>
      <w:r>
        <w:t xml:space="preserve">The Economic Engine: Data-Driven Agriculture</w:t>
      </w:r>
    </w:p>
    <w:p>
      <w:pPr>
        <w:pStyle w:val="FirstParagraph"/>
      </w:pPr>
      <w:r>
        <w:t xml:space="preserve">Côte d'Ivoire is globally renowned as the world’s leading producer of cocoa. For a nation where agriculture constitutes a significant portion of the GDP and employs a large segment of the population, precision is paramount. In</w:t>
      </w:r>
      <w:r>
        <w:t xml:space="preserve"> </w:t>
      </w:r>
      <w:r>
        <w:t xml:space="preserve">Ivory Coast Abidjan</w:t>
      </w:r>
      <w:r>
        <w:t xml:space="preserve">, headquarters for many major agricultural conglomerates and export firms,</w:t>
      </w:r>
      <w:r>
        <w:t xml:space="preserve"> </w:t>
      </w:r>
      <w:r>
        <w:t xml:space="preserve">Statistician</w:t>
      </w:r>
      <w:r>
        <w:t xml:space="preserve">s play an indispensable role in optimizing supply chains. By employing advanced statistical modeling, experts can predict harvest yields based on weather patterns, soil conditions, and historical data. This predictive power allows stakeholders to manage inventory more effectively, negotiate better prices on the global market for cocoa beans and cashews, and reduce post-harvest losses.</w:t>
      </w:r>
    </w:p>
    <w:p>
      <w:pPr>
        <w:pStyle w:val="BodyText"/>
      </w:pPr>
      <w:r>
        <w:t xml:space="preserve">Furthermore, sustainability is becoming a prerequisite for international trade. Statisticians are essential in monitoring environmental metrics to ensure that farming practices comply with global standards regarding deforestation and carbon footprint. In</w:t>
      </w:r>
      <w:r>
        <w:t xml:space="preserve"> </w:t>
      </w:r>
      <w:r>
        <w:t xml:space="preserve">Ivory Coast Abidjan</w:t>
      </w:r>
      <w:r>
        <w:t xml:space="preserve">, where export regulations are strict, the ability to provide verifiable data on sustainable sourcing is a competitive advantage. Without rigorous statistical analysis, the agricultural sector would struggle to meet the increasing demands of transparency and efficiency in the global marketplace.</w:t>
      </w:r>
    </w:p>
    <w:bookmarkEnd w:id="20"/>
    <w:bookmarkStart w:id="21" w:name="Xc27e3a2d3d1f9dcef5af8b4d57145090f00d296"/>
    <w:p>
      <w:pPr>
        <w:pStyle w:val="Heading2"/>
      </w:pPr>
      <w:r>
        <w:t xml:space="preserve">Financial Stability and Investment Confidence</w:t>
      </w:r>
    </w:p>
    <w:p>
      <w:pPr>
        <w:pStyle w:val="FirstParagraph"/>
      </w:pPr>
      <w:r>
        <w:t xml:space="preserve">Ivory Coast Abidjan</w:t>
      </w:r>
      <w:r>
        <w:t xml:space="preserve"> </w:t>
      </w:r>
      <w:r>
        <w:t xml:space="preserve">is home to the Bourse Régionale des Valeurs Mobilières (BRVM), which serves as the stock exchange for several West African nations. The stability and attractiveness of this financial hub rely heavily on accurate economic indicators. Here,</w:t>
      </w:r>
      <w:r>
        <w:t xml:space="preserve"> </w:t>
      </w:r>
      <w:r>
        <w:t xml:space="preserve">Statistician</w:t>
      </w:r>
      <w:r>
        <w:t xml:space="preserve">s are tasked with analyzing market trends, inflation rates, foreign direct investment flows, and banking sector health. These professionals provide the empirical backbone that informs monetary policy set by central banks and guides investment decisions made by local and international firms.</w:t>
      </w:r>
    </w:p>
    <w:p>
      <w:pPr>
        <w:pStyle w:val="BodyText"/>
      </w:pPr>
      <w:r>
        <w:t xml:space="preserve">Moreover, in an era of digital finance and fintech expansion across West Africa, statisticians are crucial in assessing risk. By analyzing transaction data, they help financial institutions detect fraud patterns and evaluate creditworthiness for unbanked populations. In</w:t>
      </w:r>
      <w:r>
        <w:t xml:space="preserve"> </w:t>
      </w:r>
      <w:r>
        <w:t xml:space="preserve">Ivory Coast Abidjan</w:t>
      </w:r>
      <w:r>
        <w:t xml:space="preserve">, where mobile money usage is widespread, statistical insights enable regulators to monitor liquidity and prevent systemic financial risks. The presence of skilled</w:t>
      </w:r>
      <w:r>
        <w:t xml:space="preserve"> </w:t>
      </w:r>
      <w:r>
        <w:t xml:space="preserve">Statistician</w:t>
      </w:r>
      <w:r>
        <w:t xml:space="preserve">s ensures that the financial sector remains robust, thereby fostering an environment conducive to long-term economic growth.</w:t>
      </w:r>
    </w:p>
    <w:bookmarkEnd w:id="21"/>
    <w:bookmarkStart w:id="22" w:name="Xc8bd7fc693dd8e82869a1f8c3602852b1b50216"/>
    <w:p>
      <w:pPr>
        <w:pStyle w:val="Heading2"/>
      </w:pPr>
      <w:r>
        <w:t xml:space="preserve">Urban Planning and Infrastructure Development</w:t>
      </w:r>
    </w:p>
    <w:p>
      <w:pPr>
        <w:pStyle w:val="FirstParagraph"/>
      </w:pPr>
      <w:r>
        <w:t xml:space="preserve">As one of the fastest-growing cities in Africa, Abidjan faces significant challenges related to urbanization. Population density is increasing, leading to pressure on infrastructure, housing, and transportation systems. In this context, the role of the</w:t>
      </w:r>
      <w:r>
        <w:t xml:space="preserve"> </w:t>
      </w:r>
      <w:r>
        <w:t xml:space="preserve">Statistician</w:t>
      </w:r>
      <w:r>
        <w:t xml:space="preserve"> </w:t>
      </w:r>
      <w:r>
        <w:t xml:space="preserve">in urban planning becomes vital. Through demographic analyses and spatial statistics experts can map population movements and predict future needs for schools, hospitals, roads, and water supply networks.</w:t>
      </w:r>
    </w:p>
    <w:p>
      <w:pPr>
        <w:pStyle w:val="BodyText"/>
      </w:pPr>
      <w:r>
        <w:t xml:space="preserve">Data collected by statisticians informs master plans that aim to decongest the city’s core districts while promoting development in peripheral areas like Bingerville or Grand-Bassam. In</w:t>
      </w:r>
      <w:r>
        <w:t xml:space="preserve"> </w:t>
      </w:r>
      <w:r>
        <w:t xml:space="preserve">Ivory Coast Abidjan</w:t>
      </w:r>
      <w:r>
        <w:t xml:space="preserve">, effective urban management requires more than intuition; it demands evidence-based planning. For instance, traffic flow analyses conducted by statisticians have been instrumental in optimizing public transport routes for the city's bus networks, reducing commute times and pollution. Thus, the</w:t>
      </w:r>
      <w:r>
        <w:t xml:space="preserve"> </w:t>
      </w:r>
      <w:r>
        <w:t xml:space="preserve">Statistician</w:t>
      </w:r>
      <w:r>
        <w:t xml:space="preserve"> </w:t>
      </w:r>
      <w:r>
        <w:t xml:space="preserve">acts as a bridge between raw data and tangible improvements in the quality of life for residents.</w:t>
      </w:r>
    </w:p>
    <w:bookmarkEnd w:id="22"/>
    <w:bookmarkStart w:id="23" w:name="public-health-and-social-policy"/>
    <w:p>
      <w:pPr>
        <w:pStyle w:val="Heading2"/>
      </w:pPr>
      <w:r>
        <w:t xml:space="preserve">Public Health and Social Policy</w:t>
      </w:r>
    </w:p>
    <w:p>
      <w:pPr>
        <w:pStyle w:val="FirstParagraph"/>
      </w:pPr>
      <w:r>
        <w:t xml:space="preserve">The impact of statistics extends deeply into public health, a sector that saw heightened attention during recent global health crises. In</w:t>
      </w:r>
      <w:r>
        <w:t xml:space="preserve"> </w:t>
      </w:r>
      <w:r>
        <w:t xml:space="preserve">Ivory Coast Abidjan</w:t>
      </w:r>
      <w:r>
        <w:t xml:space="preserve">, hospitals and the Ministry of Health rely on epidemiological data to track disease outbreaks, manage vaccination campaigns, and allocate medical resources efficiently. Statisticians design surveys that capture morbidity and mortality rates, ensuring that health interventions target the most vulnerable populations.</w:t>
      </w:r>
    </w:p>
    <w:p>
      <w:pPr>
        <w:pStyle w:val="BodyText"/>
      </w:pPr>
      <w:r>
        <w:t xml:space="preserve">Beyond immediate health responses, long-term social policies regarding education and poverty reduction depend on accurate socioeconomic data. In</w:t>
      </w:r>
      <w:r>
        <w:t xml:space="preserve"> </w:t>
      </w:r>
      <w:r>
        <w:t xml:space="preserve">Ivory Coast Abidjan</w:t>
      </w:r>
      <w:r>
        <w:t xml:space="preserve">, understanding income disparities requires sophisticated statistical sampling techniques to ensure marginalized communities are not overlooked. By quantifying inequality,</w:t>
      </w:r>
      <w:r>
        <w:t xml:space="preserve"> </w:t>
      </w:r>
      <w:r>
        <w:t xml:space="preserve">Statistician</w:t>
      </w:r>
      <w:r>
        <w:t xml:space="preserve">s provide the evidence needed for governments to implement equitable social programs, thereby promoting social cohesion and stability in a diverse urban environment.</w:t>
      </w:r>
    </w:p>
    <w:bookmarkEnd w:id="23"/>
    <w:bookmarkStart w:id="24" w:name="conclusion-the-future-of-data-in-abidjan"/>
    <w:p>
      <w:pPr>
        <w:pStyle w:val="Heading2"/>
      </w:pPr>
      <w:r>
        <w:t xml:space="preserve">Conclusion: The Future of Data in Abidjan</w:t>
      </w:r>
    </w:p>
    <w:p>
      <w:pPr>
        <w:pStyle w:val="FirstParagraph"/>
      </w:pPr>
      <w:r>
        <w:t xml:space="preserve">In conclusion, the integration of statistical expertise into the fabric of society is not merely an academic exercise but a practical necessity for development. In</w:t>
      </w:r>
      <w:r>
        <w:t xml:space="preserve"> </w:t>
      </w:r>
      <w:r>
        <w:t xml:space="preserve">Ivory Coast Abidjan</w:t>
      </w:r>
      <w:r>
        <w:t xml:space="preserve">, the</w:t>
      </w:r>
      <w:r>
        <w:t xml:space="preserve"> </w:t>
      </w:r>
      <w:r>
        <w:t xml:space="preserve">Statistician</w:t>
      </w:r>
      <w:r>
        <w:t xml:space="preserve"> </w:t>
      </w:r>
      <w:r>
        <w:t xml:space="preserve">serves as a guardian of truth and a catalyst for progress. Whether optimizing agricultural exports, stabilizing financial markets, planning urban infrastructure, or improving public health outcomes, data-driven insights are essential for navigating the complexities of modern life.</w:t>
      </w:r>
    </w:p>
    <w:p>
      <w:pPr>
        <w:pStyle w:val="BodyText"/>
      </w:pPr>
      <w:r>
        <w:t xml:space="preserve">As Côte d'Ivoire continues its trajectory toward becoming an emerging economy in Africa, the demand for high-quality statistical analysis will only grow. Investing in statistical capacity building and fostering a culture of data literacy among policymakers will be crucial. The</w:t>
      </w:r>
      <w:r>
        <w:t xml:space="preserve"> </w:t>
      </w:r>
      <w:r>
        <w:t xml:space="preserve">Statistician</w:t>
      </w:r>
      <w:r>
        <w:t xml:space="preserve"> </w:t>
      </w:r>
      <w:r>
        <w:t xml:space="preserve">is therefore not just a technician but a strategic partner in the development of</w:t>
      </w:r>
      <w:r>
        <w:t xml:space="preserve"> </w:t>
      </w:r>
      <w:r>
        <w:t xml:space="preserve">Ivory Coast Abidjan</w:t>
      </w:r>
      <w:r>
        <w:t xml:space="preserve">. By harnessing the power of numbers, this dynamic city can ensure that its growth is inclusive, sustainable, and resilient for generations to come.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the Statistician in Ivory Coast Abidjan</dc:title>
  <dc:creator/>
  <dc:language>en</dc:language>
  <cp:keywords/>
  <dcterms:created xsi:type="dcterms:W3CDTF">2026-07-29T02:49:09Z</dcterms:created>
  <dcterms:modified xsi:type="dcterms:W3CDTF">2026-07-29T02:49:09Z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