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Data</w:t>
      </w:r>
      <w:r>
        <w:t xml:space="preserve"> </w:t>
      </w:r>
      <w:r>
        <w:t xml:space="preserve">and</w:t>
      </w:r>
      <w:r>
        <w:t xml:space="preserve"> </w:t>
      </w:r>
      <w:r>
        <w:t xml:space="preserve">Development</w:t>
      </w:r>
    </w:p>
    <w:bookmarkStart w:id="25" w:name="X5e73960dda879de7da031ceb4a721bcba1a2d65"/>
    <w:p>
      <w:pPr>
        <w:pStyle w:val="Heading1"/>
      </w:pPr>
      <w:r>
        <w:t xml:space="preserve">The Role of a Statistician in Pakistan Islamabad: Bridging Data and Development</w:t>
      </w:r>
    </w:p>
    <w:p>
      <w:pPr>
        <w:pStyle w:val="FirstParagraph"/>
      </w:pPr>
      <w:r>
        <w:t xml:space="preserve">An Essay on the Strategic Importance of Quantitative Analysis in the Capital Region</w:t>
      </w:r>
    </w:p>
    <w:p>
      <w:pPr>
        <w:pStyle w:val="BodyText"/>
      </w:pPr>
      <w:r>
        <w:t xml:space="preserve">In an era defined by information, data has emerged as the most valuable resource for any nation seeking progress. Nowhere is this more evident than in the dynamic landscape of</w:t>
      </w:r>
      <w:r>
        <w:t xml:space="preserve"> </w:t>
      </w:r>
      <w:r>
        <w:rPr>
          <w:bCs/>
          <w:b/>
        </w:rPr>
        <w:t xml:space="preserve">Pakistan Islamabad</w:t>
      </w:r>
      <w:r>
        <w:t xml:space="preserve">, a city that serves not only as the political and administrative capital of Pakistan but also as a burgeoning hub for international organizations, think tanks, and policy-making institutions. Within this complex ecosystem, the role of the</w:t>
      </w:r>
      <w:r>
        <w:t xml:space="preserve"> </w:t>
      </w:r>
      <w:r>
        <w:t xml:space="preserve">Statistician</w:t>
      </w:r>
      <w:r>
        <w:t xml:space="preserve"> </w:t>
      </w:r>
      <w:r>
        <w:t xml:space="preserve">has transitioned from being a peripheral academic figure to a central pillar of governance and economic strategy. This essay explores the critical necessity of statistical expertise in</w:t>
      </w:r>
      <w:r>
        <w:t xml:space="preserve"> </w:t>
      </w:r>
      <w:r>
        <w:rPr>
          <w:bCs/>
          <w:b/>
        </w:rPr>
        <w:t xml:space="preserve">Pakistan Islamabad</w:t>
      </w:r>
      <w:r>
        <w:t xml:space="preserve">, arguing that robust data analysis is indispensable for addressing the unique socio-economic challenges facing the region.</w:t>
      </w:r>
    </w:p>
    <w:bookmarkStart w:id="20" w:name="Xe8623e0ab9e95749985df9ab9d0f7a13b2279f5"/>
    <w:p>
      <w:pPr>
        <w:pStyle w:val="Heading2"/>
      </w:pPr>
      <w:r>
        <w:t xml:space="preserve">The Evolution of Data-Driven Governance in Islamabad</w:t>
      </w:r>
    </w:p>
    <w:p>
      <w:pPr>
        <w:pStyle w:val="FirstParagraph"/>
      </w:pPr>
      <w:r>
        <w:rPr>
          <w:bCs/>
          <w:b/>
        </w:rPr>
        <w:t xml:space="preserve">Pakistan Islamabad</w:t>
      </w:r>
      <w:r>
        <w:t xml:space="preserve"> </w:t>
      </w:r>
      <w:r>
        <w:t xml:space="preserve">stands apart from other cities in the country due to its planned urban structure and its concentration of high-level decision-making bodies. From the Federal Board of Revenue to the Ministry of Planning, Development, and Special Initiatives, every major government apparatus relies on accurate data to formulate policies. However, traditional methods of assessment often relied on anecdotal evidence or outdated census figures. This paradigm shift requires a new breed of professional: the modern</w:t>
      </w:r>
      <w:r>
        <w:t xml:space="preserve"> </w:t>
      </w:r>
      <w:r>
        <w:t xml:space="preserve">Statistician</w:t>
      </w:r>
      <w:r>
        <w:t xml:space="preserve">. These professionals do not merely count numbers; they interpret complex datasets to reveal trends in inflation, population growth, healthcare efficacy, and educational outcomes.</w:t>
      </w:r>
    </w:p>
    <w:p>
      <w:pPr>
        <w:pStyle w:val="BodyText"/>
      </w:pPr>
      <w:r>
        <w:t xml:space="preserve">In the context of</w:t>
      </w:r>
      <w:r>
        <w:t xml:space="preserve"> </w:t>
      </w:r>
      <w:r>
        <w:rPr>
          <w:bCs/>
          <w:b/>
        </w:rPr>
        <w:t xml:space="preserve">Pakistan Islamabad</w:t>
      </w:r>
      <w:r>
        <w:t xml:space="preserve">, where resources are concentrated and visibility is high, the margin for error in policy implementation is minimal. A statistical error in projecting budget allocations or understanding demographic shifts can lead to significant misallocation of funds. Therefore, the presence of skilled statisticians ensures that decisions made within the administrative capital are grounded in empirical reality rather than speculation. They act as the guardians of truth in a sea of information, ensuring that government reports and public statements reflect accurate ground realities.</w:t>
      </w:r>
    </w:p>
    <w:bookmarkEnd w:id="20"/>
    <w:bookmarkStart w:id="21" w:name="Xb8574cf5596772de2f4f938cc937a4d2dc16e4a"/>
    <w:p>
      <w:pPr>
        <w:pStyle w:val="Heading2"/>
      </w:pPr>
      <w:r>
        <w:t xml:space="preserve">Addressing Socio-Economic Challenges Through Rigorous Analysis</w:t>
      </w:r>
    </w:p>
    <w:p>
      <w:pPr>
        <w:pStyle w:val="FirstParagraph"/>
      </w:pPr>
      <w:r>
        <w:t xml:space="preserve">The challenges facing Pakistan are multifaceted, ranging from economic instability to climate change vulnerability. In</w:t>
      </w:r>
      <w:r>
        <w:t xml:space="preserve"> </w:t>
      </w:r>
      <w:r>
        <w:rPr>
          <w:bCs/>
          <w:b/>
        </w:rPr>
        <w:t xml:space="preserve">Pakistan Islamabad</w:t>
      </w:r>
      <w:r>
        <w:t xml:space="preserve">, policymakers must navigate these issues with precision. This is where the specialized skill set of a</w:t>
      </w:r>
      <w:r>
        <w:t xml:space="preserve"> </w:t>
      </w:r>
      <w:r>
        <w:t xml:space="preserve">Statistician</w:t>
      </w:r>
      <w:r>
        <w:t xml:space="preserve"> </w:t>
      </w:r>
      <w:r>
        <w:t xml:space="preserve">becomes invaluable. For instance, in the healthcare sector, determining the prevalence of specific diseases or evaluating the impact of vaccination drives requires sophisticated sampling techniques and regression analysis. Without expert statistical oversight, health campaigns might target incorrect demographics or fail to identify emerging crises early enough.</w:t>
      </w:r>
    </w:p>
    <w:p>
      <w:pPr>
        <w:pStyle w:val="BodyText"/>
      </w:pPr>
      <w:r>
        <w:t xml:space="preserve">Furthermore, economic planning in</w:t>
      </w:r>
      <w:r>
        <w:t xml:space="preserve"> </w:t>
      </w:r>
      <w:r>
        <w:rPr>
          <w:bCs/>
          <w:b/>
        </w:rPr>
        <w:t xml:space="preserve">Pakistan Islamabad</w:t>
      </w:r>
      <w:r>
        <w:t xml:space="preserve"> </w:t>
      </w:r>
      <w:r>
        <w:t xml:space="preserve">relies heavily on macroeconomic indicators such as GDP growth, unemployment rates, and foreign direct investment flows. A statistician plays a crucial role in cleaning this data, adjusting for seasonal variations, and removing anomalies to provide a clear picture of the national economy. In a country where informal sectors contribute significantly to the economy but are often under-reported, statisticians employ advanced modeling techniques to estimate these contributions accurately. This ensures that fiscal policies are inclusive and representative of the entire population, not just the formal sector.</w:t>
      </w:r>
    </w:p>
    <w:bookmarkEnd w:id="21"/>
    <w:bookmarkStart w:id="22" w:name="X67cb7c25e80b65311fa60914df525634cfab988"/>
    <w:p>
      <w:pPr>
        <w:pStyle w:val="Heading2"/>
      </w:pPr>
      <w:r>
        <w:t xml:space="preserve">The Intersection of Academia and Industry in Islamabad</w:t>
      </w:r>
    </w:p>
    <w:p>
      <w:pPr>
        <w:pStyle w:val="FirstParagraph"/>
      </w:pPr>
      <w:r>
        <w:rPr>
          <w:bCs/>
          <w:b/>
        </w:rPr>
        <w:t xml:space="preserve">Pakistan Islamabad</w:t>
      </w:r>
      <w:r>
        <w:t xml:space="preserve"> </w:t>
      </w:r>
      <w:r>
        <w:t xml:space="preserve">is home to some of the nation’s premier educational institutions, including Quaid-i-Azam University and the National University of Sciences &amp; Technology (NUST). These institutions produce a steady stream of graduates with strong quantitative backgrounds. However, there is often a gap between academic theory and practical application. The role of the professional</w:t>
      </w:r>
      <w:r>
        <w:t xml:space="preserve"> </w:t>
      </w:r>
      <w:r>
        <w:t xml:space="preserve">Statistician</w:t>
      </w:r>
      <w:r>
        <w:t xml:space="preserve"> </w:t>
      </w:r>
      <w:r>
        <w:t xml:space="preserve">in</w:t>
      </w:r>
      <w:r>
        <w:t xml:space="preserve"> </w:t>
      </w:r>
      <w:r>
        <w:rPr>
          <w:bCs/>
          <w:b/>
        </w:rPr>
        <w:t xml:space="preserve">Pakistan Islamabad</w:t>
      </w:r>
      <w:r>
        <w:t xml:space="preserve"> </w:t>
      </w:r>
      <w:r>
        <w:t xml:space="preserve">bridges this divide by applying theoretical models to real-world problems.</w:t>
      </w:r>
    </w:p>
    <w:p>
      <w:pPr>
        <w:pStyle w:val="BodyText"/>
      </w:pPr>
      <w:r>
        <w:t xml:space="preserve">This synergy is particularly visible in the growing tech and analytics sector within the capital. International non-governmental organizations (NGOs) and United Nations agencies, which have their regional headquarters in Islamabad, rely on local statistical expertise to conduct impact assessments for development projects. These statisticians help design surveys that are culturally sensitive and methodologically sound, ensuring that data collected from remote areas of Pakistan is reliable when analyzed in the capital. By fostering collaboration between academia and industry,</w:t>
      </w:r>
      <w:r>
        <w:t xml:space="preserve"> </w:t>
      </w:r>
      <w:r>
        <w:rPr>
          <w:bCs/>
          <w:b/>
        </w:rPr>
        <w:t xml:space="preserve">Pakistan Islamabad</w:t>
      </w:r>
      <w:r>
        <w:t xml:space="preserve"> </w:t>
      </w:r>
      <w:r>
        <w:t xml:space="preserve">can cultivate a robust ecosystem where statistical innovation thrives.</w:t>
      </w:r>
    </w:p>
    <w:bookmarkEnd w:id="22"/>
    <w:bookmarkStart w:id="23" w:name="Xa5d78604ab4f30e6d3cd793713e0f26d0fffa90"/>
    <w:p>
      <w:pPr>
        <w:pStyle w:val="Heading2"/>
      </w:pPr>
      <w:r>
        <w:t xml:space="preserve">Technological Integration and Future Prospects</w:t>
      </w:r>
    </w:p>
    <w:p>
      <w:pPr>
        <w:pStyle w:val="FirstParagraph"/>
      </w:pPr>
      <w:r>
        <w:t xml:space="preserve">The future of statistics in</w:t>
      </w:r>
      <w:r>
        <w:t xml:space="preserve"> </w:t>
      </w:r>
      <w:r>
        <w:rPr>
          <w:bCs/>
          <w:b/>
        </w:rPr>
        <w:t xml:space="preserve">Pakistan Islamabad</w:t>
      </w:r>
      <w:r>
        <w:t xml:space="preserve"> </w:t>
      </w:r>
      <w:r>
        <w:t xml:space="preserve">lies in the integration of big data technologies and artificial intelligence. Traditional statistical methods are evolving to handle unstructured data from social media, satellite imagery, and mobile transactions. Statisticians in the capital must adapt to these changes by mastering programming languages like R and Python, as well as machine learning algorithms. This technological proficiency allows for real-time analysis of crises, such as flood forecasting during monsoon seasons or tracking the spread of infectious diseases.</w:t>
      </w:r>
    </w:p>
    <w:p>
      <w:pPr>
        <w:pStyle w:val="BodyText"/>
      </w:pPr>
      <w:r>
        <w:t xml:space="preserve">Moreover, data privacy and ethics are becoming paramount concerns. As</w:t>
      </w:r>
      <w:r>
        <w:t xml:space="preserve"> </w:t>
      </w:r>
      <w:r>
        <w:rPr>
          <w:bCs/>
          <w:b/>
        </w:rPr>
        <w:t xml:space="preserve">Pakistan Islamabad</w:t>
      </w:r>
      <w:r>
        <w:t xml:space="preserve"> </w:t>
      </w:r>
      <w:r>
        <w:t xml:space="preserve">moves towards digital governance, statisticians must ensure that data collection practices comply with legal standards and protect citizen privacy. This ethical dimension adds another layer of responsibility to the role, requiring a holistic approach that combines technical skill with moral integrity.</w:t>
      </w:r>
    </w:p>
    <w:bookmarkEnd w:id="23"/>
    <w:bookmarkStart w:id="24" w:name="conclusion"/>
    <w:p>
      <w:pPr>
        <w:pStyle w:val="Heading2"/>
      </w:pPr>
      <w:r>
        <w:t xml:space="preserve">Conclusion</w:t>
      </w:r>
    </w:p>
    <w:p>
      <w:pPr>
        <w:pStyle w:val="FirstParagraph"/>
      </w:pPr>
      <w:r>
        <w:t xml:space="preserve">In conclusion, the significance of the</w:t>
      </w:r>
      <w:r>
        <w:t xml:space="preserve"> </w:t>
      </w:r>
      <w:r>
        <w:t xml:space="preserve">Statistician</w:t>
      </w:r>
      <w:r>
        <w:t xml:space="preserve"> </w:t>
      </w:r>
      <w:r>
        <w:t xml:space="preserve">in</w:t>
      </w:r>
      <w:r>
        <w:t xml:space="preserve"> </w:t>
      </w:r>
      <w:r>
        <w:rPr>
          <w:bCs/>
          <w:b/>
        </w:rPr>
        <w:t xml:space="preserve">Pakistan Islamabad</w:t>
      </w:r>
      <w:r>
        <w:t xml:space="preserve"> </w:t>
      </w:r>
      <w:r>
        <w:t xml:space="preserve">cannot be overstated. As the city continues to grow as a center for administration and diplomacy, its reliance on accurate data will only intensify. From shaping economic policies and improving public health outcomes to enhancing educational standards, statistical expertise provides the foundation for sustainable development. It is imperative that stakeholders in</w:t>
      </w:r>
      <w:r>
        <w:t xml:space="preserve"> </w:t>
      </w:r>
      <w:r>
        <w:rPr>
          <w:bCs/>
          <w:b/>
        </w:rPr>
        <w:t xml:space="preserve">Pakistan Islamabad</w:t>
      </w:r>
      <w:r>
        <w:t xml:space="preserve"> </w:t>
      </w:r>
      <w:r>
        <w:t xml:space="preserve">invest in training more statisticians, upgrading analytical infrastructure, and promoting a culture of evidence-based decision-making. By doing so, the capital can lead Pakistan towards a future where every policy is informed by precision, every resource is allocated with fairness, and every citizen’s voice is represented accurately through data.</w:t>
      </w:r>
    </w:p>
    <w:p>
      <w:pPr>
        <w:pStyle w:val="BodyText"/>
      </w:pPr>
      <w:r>
        <w:t xml:space="preserve">The journey toward modernization in</w:t>
      </w:r>
      <w:r>
        <w:t xml:space="preserve"> </w:t>
      </w:r>
      <w:r>
        <w:rPr>
          <w:bCs/>
          <w:b/>
        </w:rPr>
        <w:t xml:space="preserve">Pakistan Islamabad</w:t>
      </w:r>
      <w:r>
        <w:t xml:space="preserve"> </w:t>
      </w:r>
      <w:r>
        <w:t xml:space="preserve">requires more than just infrastructure; it requires intellect and insight. The statistician provides this insight, transforming raw numbers into a narrative of progress. As we look ahead, the collaboration between data scientists, policymakers, and academic institutions in</w:t>
      </w:r>
      <w:r>
        <w:t xml:space="preserve"> </w:t>
      </w:r>
      <w:r>
        <w:rPr>
          <w:bCs/>
          <w:b/>
        </w:rPr>
        <w:t xml:space="preserve">Pakistan Islamabad</w:t>
      </w:r>
      <w:r>
        <w:t xml:space="preserve"> </w:t>
      </w:r>
      <w:r>
        <w:t xml:space="preserve">will determine the nation's ability to navigate its complex challenges with clarity and confidence.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Statistician in Pakistan Islamabad: Bridging Data and Development</dc:title>
  <dc:creator/>
  <dc:language>en</dc:language>
  <cp:keywords/>
  <dcterms:created xsi:type="dcterms:W3CDTF">2026-07-29T04:08:48Z</dcterms:created>
  <dcterms:modified xsi:type="dcterms:W3CDTF">2026-07-29T04:08:48Z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