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87533f9be6d62ec8e17f884db9f0034bfce764f"/>
    <w:p>
      <w:pPr>
        <w:pStyle w:val="Heading1"/>
      </w:pPr>
      <w:r>
        <w:t xml:space="preserve">The Role and Importance of a Statistician in the Context of Philippines Manila</w:t>
      </w:r>
    </w:p>
    <w:p>
      <w:pPr>
        <w:pStyle w:val="FirstParagraph"/>
      </w:pPr>
      <w:r>
        <w:t xml:space="preserve">In the rapidly evolving landscape of modern governance, urban planning, and economic development, data has emerged as one of the most critical assets for any metropolis. Nowhere is this more evident than in</w:t>
      </w:r>
      <w:r>
        <w:t xml:space="preserve"> </w:t>
      </w:r>
      <w:r>
        <w:rPr>
          <w:bCs/>
          <w:b/>
        </w:rPr>
        <w:t xml:space="preserve">Philippines Manila</w:t>
      </w:r>
      <w:r>
        <w:t xml:space="preserve">, a city characterized by its dense population, vibrant economy, and complex socio-political dynamics. As the capital region grapples with challenges ranging from traffic congestion and flood management to public health crises and educational disparities, the need for rigorous data analysis has never been greater. Central to addressing these challenges is the professional role of the</w:t>
      </w:r>
      <w:r>
        <w:t xml:space="preserve"> </w:t>
      </w:r>
      <w:r>
        <w:rPr>
          <w:bCs/>
          <w:b/>
        </w:rPr>
        <w:t xml:space="preserve">Statistician</w:t>
      </w:r>
      <w:r>
        <w:t xml:space="preserve">. This essay explores the multifaceted contributions of a statistician within</w:t>
      </w:r>
      <w:r>
        <w:t xml:space="preserve"> </w:t>
      </w:r>
      <w:r>
        <w:rPr>
          <w:bCs/>
          <w:b/>
        </w:rPr>
        <w:t xml:space="preserve">Philippines Manila</w:t>
      </w:r>
      <w:r>
        <w:t xml:space="preserve">, highlighting how their expertise transforms raw numbers into actionable insights that drive sustainable development and informed policy-making.</w:t>
      </w:r>
    </w:p>
    <w:bookmarkStart w:id="20" w:name="X09ded71d44854358633f34881871776537157e6"/>
    <w:p>
      <w:pPr>
        <w:pStyle w:val="Heading2"/>
      </w:pPr>
      <w:r>
        <w:t xml:space="preserve">The Urban Challenge: Data in a Megacity Context</w:t>
      </w:r>
    </w:p>
    <w:p>
      <w:pPr>
        <w:pStyle w:val="FirstParagraph"/>
      </w:pPr>
      <w:r>
        <w:rPr>
          <w:bCs/>
          <w:b/>
        </w:rPr>
        <w:t xml:space="preserve">Philippines Manila</w:t>
      </w:r>
      <w:r>
        <w:t xml:space="preserve">, often referred to as the heart of the archipelago, is a microcosm of both opportunity and struggle. With millions of residents living in close quarters, the city faces unique infrastructural and social pressures. The sheer volume of daily transactions, movements, health records, and economic activities generates vast amounts of data. However, without proper analysis, this data remains unstructured noise. This is where the</w:t>
      </w:r>
      <w:r>
        <w:t xml:space="preserve"> </w:t>
      </w:r>
      <w:r>
        <w:rPr>
          <w:bCs/>
          <w:b/>
        </w:rPr>
        <w:t xml:space="preserve">Statistician</w:t>
      </w:r>
      <w:r>
        <w:t xml:space="preserve"> </w:t>
      </w:r>
      <w:r>
        <w:t xml:space="preserve">steps in as an indispensable agent of clarity and order.</w:t>
      </w:r>
    </w:p>
    <w:p>
      <w:pPr>
        <w:pStyle w:val="BodyText"/>
      </w:pPr>
      <w:r>
        <w:t xml:space="preserve">In the context of</w:t>
      </w:r>
      <w:r>
        <w:t xml:space="preserve"> </w:t>
      </w:r>
      <w:r>
        <w:rPr>
          <w:bCs/>
          <w:b/>
        </w:rPr>
        <w:t xml:space="preserve">Philippines Manila</w:t>
      </w:r>
      <w:r>
        <w:t xml:space="preserve">, urban planners must make decisions that affect millions of lives every day. Whether it is determining the optimal location for a new train station, allocating resources for disaster relief during typhoon season, or designing traffic flow systems to reduce congestion on EDSA (Epifanio de los Santos Avenue), these decisions cannot be based on intuition alone. They require empirical evidence derived from robust statistical models. A statistician employs probability theory and data analysis techniques to predict trends, identify anomalies, and forecast future scenarios with a degree of accuracy that allows government agencies to plan proactively rather than reactively.</w:t>
      </w:r>
    </w:p>
    <w:bookmarkEnd w:id="20"/>
    <w:bookmarkStart w:id="21" w:name="Xfce207f6531db6725dd047940dd5706a4dd1ae5"/>
    <w:p>
      <w:pPr>
        <w:pStyle w:val="Heading2"/>
      </w:pPr>
      <w:r>
        <w:t xml:space="preserve">Economic Development and Business Intelligence</w:t>
      </w:r>
    </w:p>
    <w:p>
      <w:pPr>
        <w:pStyle w:val="FirstParagraph"/>
      </w:pPr>
      <w:r>
        <w:t xml:space="preserve">Beyond public administration, the</w:t>
      </w:r>
      <w:r>
        <w:t xml:space="preserve"> </w:t>
      </w:r>
      <w:r>
        <w:rPr>
          <w:bCs/>
          <w:b/>
        </w:rPr>
        <w:t xml:space="preserve">Statistician</w:t>
      </w:r>
      <w:r>
        <w:t xml:space="preserve"> </w:t>
      </w:r>
      <w:r>
        <w:t xml:space="preserve">plays a pivotal role in the economic engine of</w:t>
      </w:r>
      <w:r>
        <w:t xml:space="preserve"> </w:t>
      </w:r>
      <w:r>
        <w:rPr>
          <w:bCs/>
          <w:b/>
        </w:rPr>
        <w:t xml:space="preserve">Philippines Manila</w:t>
      </w:r>
      <w:r>
        <w:t xml:space="preserve">. The city is home to a significant portion of the country’s business process outsourcing (BPO) sector, manufacturing hubs, and financial institutions. For businesses operating in this competitive environment, understanding market dynamics is crucial for survival and growth. A statistician provides the analytical backbone for market research, risk assessment, and operational efficiency.</w:t>
      </w:r>
    </w:p>
    <w:p>
      <w:pPr>
        <w:pStyle w:val="BodyText"/>
      </w:pPr>
      <w:r>
        <w:t xml:space="preserve">For instance, a retail chain expanding its outlets across Manila needs to know where its highest potential customer base lies. By analyzing demographic data, income levels, and consumer spending patterns through statistical methods such as regression analysis and cluster sampling, a statistician can provide precise recommendations. Furthermore in the financial sector, quantitative analysts—often statisticians by training—use stochastic calculus and time-series analysis to model market risks. In</w:t>
      </w:r>
      <w:r>
        <w:t xml:space="preserve"> </w:t>
      </w:r>
      <w:r>
        <w:rPr>
          <w:bCs/>
          <w:b/>
        </w:rPr>
        <w:t xml:space="preserve">Philippines Manila</w:t>
      </w:r>
      <w:r>
        <w:t xml:space="preserve">, where economic volatility can impact national stability, the ability to interpret these fluctuations through statistical rigor is vital for maintaining investor confidence and ensuring sustainable economic growth.</w:t>
      </w:r>
    </w:p>
    <w:bookmarkEnd w:id="21"/>
    <w:bookmarkStart w:id="22" w:name="public-health-and-social-welfare"/>
    <w:p>
      <w:pPr>
        <w:pStyle w:val="Heading2"/>
      </w:pPr>
      <w:r>
        <w:t xml:space="preserve">Public Health and Social Welfare</w:t>
      </w:r>
    </w:p>
    <w:p>
      <w:pPr>
        <w:pStyle w:val="FirstParagraph"/>
      </w:pPr>
      <w:r>
        <w:t xml:space="preserve">The significance of a</w:t>
      </w:r>
      <w:r>
        <w:t xml:space="preserve"> </w:t>
      </w:r>
      <w:r>
        <w:rPr>
          <w:bCs/>
          <w:b/>
        </w:rPr>
        <w:t xml:space="preserve">Statistician</w:t>
      </w:r>
      <w:r>
        <w:t xml:space="preserve"> </w:t>
      </w:r>
      <w:r>
        <w:t xml:space="preserve">becomes even more pronounced in the realm of public health. The recent global pandemic underscored the critical need for data-driven decision-making. In</w:t>
      </w:r>
      <w:r>
        <w:t xml:space="preserve"> </w:t>
      </w:r>
      <w:r>
        <w:rPr>
          <w:bCs/>
          <w:b/>
        </w:rPr>
        <w:t xml:space="preserve">Philippines Manila</w:t>
      </w:r>
      <w:r>
        <w:t xml:space="preserve">, health authorities rely on statisticians to track infection rates, model the spread of diseases, and evaluate the efficacy of vaccination campaigns. These professionals utilize epidemiological statistics to determine hotspots, allocate medical resources efficiently, and advise on lockdown measures or social distancing protocols.</w:t>
      </w:r>
    </w:p>
    <w:p>
      <w:pPr>
        <w:pStyle w:val="BodyText"/>
      </w:pPr>
      <w:r>
        <w:t xml:space="preserve">Beyond immediate health crises, statisticians contribute to long-term social welfare initiatives. They analyze census data to identify poverty gaps in specific barangays (villages) within</w:t>
      </w:r>
      <w:r>
        <w:t xml:space="preserve"> </w:t>
      </w:r>
      <w:r>
        <w:rPr>
          <w:bCs/>
          <w:b/>
        </w:rPr>
        <w:t xml:space="preserve">Philippines Manila</w:t>
      </w:r>
      <w:r>
        <w:t xml:space="preserve">. By identifying correlations between education levels, employment rates, and health outcomes, they help policymakers design targeted intervention programs. For example, if statistical analysis reveals that a particular district has disproportionately high rates of malnutrition among children due to lack of access to clean water or food insecurity, the government can prioritize infrastructure projects in that area. Thus, the statistician serves as an advocate for equity and social justice through data.</w:t>
      </w:r>
    </w:p>
    <w:bookmarkEnd w:id="22"/>
    <w:bookmarkStart w:id="23" w:name="education-and-research"/>
    <w:p>
      <w:pPr>
        <w:pStyle w:val="Heading2"/>
      </w:pPr>
      <w:r>
        <w:t xml:space="preserve">Education and Research</w:t>
      </w:r>
    </w:p>
    <w:p>
      <w:pPr>
        <w:pStyle w:val="FirstParagraph"/>
      </w:pPr>
      <w:r>
        <w:t xml:space="preserve">The academic institutions within</w:t>
      </w:r>
      <w:r>
        <w:t xml:space="preserve"> </w:t>
      </w:r>
      <w:r>
        <w:rPr>
          <w:bCs/>
          <w:b/>
        </w:rPr>
        <w:t xml:space="preserve">Philippines Manila</w:t>
      </w:r>
      <w:r>
        <w:t xml:space="preserve">, including prominent universities such as the University of the Philippines and Ateneo de Manila University, produce many of the nation’s leading statisticians. These professionals not only teach but also engage in research that informs national policy. The Department of Statistics at various local universities often collaborates with government bodies to improve survey methodologies and data collection processes.</w:t>
      </w:r>
    </w:p>
    <w:p>
      <w:pPr>
        <w:pStyle w:val="BodyText"/>
      </w:pPr>
      <w:r>
        <w:t xml:space="preserve">In</w:t>
      </w:r>
      <w:r>
        <w:t xml:space="preserve"> </w:t>
      </w:r>
      <w:r>
        <w:rPr>
          <w:bCs/>
          <w:b/>
        </w:rPr>
        <w:t xml:space="preserve">Philippines Manila</w:t>
      </w:r>
      <w:r>
        <w:t xml:space="preserve">, where educational quality varies significantly between private and public institutions, statistical analysis helps identify disparities in learning outcomes. By conducting large-scale assessments and analyzing student performance data, statisticians can highlight systemic issues within the education sector. This information is crucial for curriculum developers and school administrators who seek to improve literacy rates and technical skills among the youth population. The presence of skilled statisticians in academia ensures that educational policies are grounded in evidence rather than political rhetoric.</w:t>
      </w:r>
    </w:p>
    <w:bookmarkEnd w:id="23"/>
    <w:bookmarkStart w:id="24" w:name="challenges-and-future-outlook"/>
    <w:p>
      <w:pPr>
        <w:pStyle w:val="Heading2"/>
      </w:pPr>
      <w:r>
        <w:t xml:space="preserve">Challenges and Future Outlook</w:t>
      </w:r>
    </w:p>
    <w:p>
      <w:pPr>
        <w:pStyle w:val="FirstParagraph"/>
      </w:pPr>
      <w:r>
        <w:t xml:space="preserve">Despite the clear benefits, integrating advanced statistical practices into the framework of</w:t>
      </w:r>
      <w:r>
        <w:t xml:space="preserve"> </w:t>
      </w:r>
      <w:r>
        <w:rPr>
          <w:bCs/>
          <w:b/>
        </w:rPr>
        <w:t xml:space="preserve">Philippines Manila</w:t>
      </w:r>
      <w:r>
        <w:t xml:space="preserve">'s governance and industry faces challenges. Issues such as data privacy, interoperability between different government databases, and the need for continuous upskilling of personnel remain prevalent. However, with the digital transformation agenda gaining momentum in the Philippines, there is a growing emphasis on building statistical capacity.</w:t>
      </w:r>
    </w:p>
    <w:p>
      <w:pPr>
        <w:pStyle w:val="BodyText"/>
      </w:pPr>
      <w:r>
        <w:t xml:space="preserve">The future outlook for the</w:t>
      </w:r>
      <w:r>
        <w:t xml:space="preserve"> </w:t>
      </w:r>
      <w:r>
        <w:rPr>
          <w:bCs/>
          <w:b/>
        </w:rPr>
        <w:t xml:space="preserve">Statistician</w:t>
      </w:r>
      <w:r>
        <w:t xml:space="preserve"> </w:t>
      </w:r>
      <w:r>
        <w:t xml:space="preserve">in</w:t>
      </w:r>
      <w:r>
        <w:t xml:space="preserve"> </w:t>
      </w:r>
      <w:r>
        <w:rPr>
          <w:bCs/>
          <w:b/>
        </w:rPr>
        <w:t xml:space="preserve">Philippines Manila</w:t>
      </w:r>
      <w:r>
        <w:t xml:space="preserve"> </w:t>
      </w:r>
      <w:r>
        <w:t xml:space="preserve">is promising. As artificial intelligence and big data technologies become more accessible, statisticians will be at the forefront of leveraging these tools to solve complex urban problems. Their role will expand from traditional descriptive analysis to predictive and prescriptive analytics, offering deeper insights into human behavior and system dynamics.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w:t>
      </w:r>
      <w:r>
        <w:t xml:space="preserve">is not merely a number-cruncher but a strategic partner in the development of</w:t>
      </w:r>
      <w:r>
        <w:t xml:space="preserve"> </w:t>
      </w:r>
      <w:r>
        <w:rPr>
          <w:bCs/>
          <w:b/>
        </w:rPr>
        <w:t xml:space="preserve">Philippines Manila</w:t>
      </w:r>
      <w:r>
        <w:t xml:space="preserve">. From optimizing urban infrastructure and driving economic growth to safeguarding public health and enhancing education, their contributions are woven into the fabric of daily life in the capital. As</w:t>
      </w:r>
      <w:r>
        <w:t xml:space="preserve"> </w:t>
      </w:r>
      <w:r>
        <w:rPr>
          <w:bCs/>
          <w:b/>
        </w:rPr>
        <w:t xml:space="preserve">Philippines Manila</w:t>
      </w:r>
      <w:r>
        <w:t xml:space="preserve"> </w:t>
      </w:r>
      <w:r>
        <w:t xml:space="preserve">continues to evolve, harnessing the power of data through rigorous statistical analysis will be essential for navigating its complexities. The integration of statistical expertise into policy-making and business strategy is not just an academic exercise; it is a necessity for building a resilient, efficient, and equitable metropolis. Therefore, supporting and empowering statisticians in</w:t>
      </w:r>
      <w:r>
        <w:t xml:space="preserve"> </w:t>
      </w:r>
      <w:r>
        <w:rPr>
          <w:bCs/>
          <w:b/>
        </w:rPr>
        <w:t xml:space="preserve">Philippines Manila</w:t>
      </w:r>
      <w:r>
        <w:t xml:space="preserve"> </w:t>
      </w:r>
      <w:r>
        <w:t xml:space="preserve">is an investment in the city's future stability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Statistician in the Context of Philippines Manila</dc:title>
  <dc:creator/>
  <cp:keywords/>
  <dcterms:created xsi:type="dcterms:W3CDTF">2026-07-29T10:08:58Z</dcterms:created>
  <dcterms:modified xsi:type="dcterms:W3CDTF">2026-07-29T10:08:58Z</dcterms:modified>
</cp:coreProperties>
</file>

<file path=docProps/custom.xml><?xml version="1.0" encoding="utf-8"?>
<Properties xmlns="http://schemas.openxmlformats.org/officeDocument/2006/custom-properties" xmlns:vt="http://schemas.openxmlformats.org/officeDocument/2006/docPropsVTypes"/>
</file>