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Statistician</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Complexity</w:t>
      </w:r>
      <w:r>
        <w:t xml:space="preserve"> </w:t>
      </w:r>
      <w:r>
        <w:t xml:space="preserve">with</w:t>
      </w:r>
      <w:r>
        <w:t xml:space="preserve"> </w:t>
      </w:r>
      <w:r>
        <w:t xml:space="preserve">Data</w:t>
      </w:r>
    </w:p>
    <w:bookmarkStart w:id="20" w:name="the-statistician-in-sudan-khartoum"/>
    <w:p>
      <w:pPr>
        <w:pStyle w:val="Heading1"/>
      </w:pPr>
      <w:r>
        <w:t xml:space="preserve">The Statistician in Sudan Khartoum:</w:t>
      </w:r>
    </w:p>
    <w:p>
      <w:pPr>
        <w:pStyle w:val="FirstParagraph"/>
      </w:pPr>
      <w:r>
        <w:br/>
      </w:r>
      <w:r>
        <w:t xml:space="preserve">Navigating Complexity with Data</w:t>
      </w:r>
      <w:r>
        <w:br/>
      </w:r>
      <w:r>
        <w:br/>
      </w:r>
      <w:r>
        <w:t xml:space="preserve">In the bustling heart of East Africa, where the Blue Nile and White Nile converge to form the mighty River Nile, lies Khartoum. This historic capital is not merely a geographical landmark but a vibrant tapestry of culture, history, and immense potential. Yet, as Sudan moves through an era defined by rapid urbanization infrastructure development and socioeconomic transitions , one profession has emerged as critical in guiding this transformation: the statistician . In Sudan Khartoum , the role of the statistician transcends mere number-crunching; it embodies a vital function in public policy-making, economic planning, disaster response and sustainable development. As data becomes increasingly central to decision-making across global sectors, understanding how statisticians operate within such a unique socio-political and environmental context is essential for comprehending modern governance and progress.</w:t>
      </w:r>
      <w:r>
        <w:br/>
      </w:r>
      <w:r>
        <w:br/>
      </w:r>
      <w:r>
        <w:t xml:space="preserve">The concept of the statistician traditionally refers to an expert who collects , analyzes interprets presents data using mathematical methods. However in contemporary times especially in emerging economies like Sudan the role has evolved into that of a strategic advisor capable of turning raw numbers into actionable insights. In Sudan Khartoum this evolution is particularly pronounced due to several factors including frequent climatic challenges such as flooding and droughts , fluctuating political landscapes shifting demographic patterns and growing demands for transparency in government operations.</w:t>
      </w:r>
      <w:r>
        <w:br/>
      </w:r>
      <w:r>
        <w:br/>
      </w:r>
      <w:r>
        <w:t xml:space="preserve">One cannot discuss the importance of statisticians without acknowledging their role in addressing humanitarian crises. Sudan has faced numerous natural disasters over the years with Khartoum being no exception. The annual floods along the Nile have historically caused widespread displacement destruction of property loss of livelihoods and even fatalities. In these moments accurate and timely statistical analysis becomes crucial for effective disaster management . Statisticians play a key part in estimating affected populations assessing damage levels predicting flood trajectories coordinating relief efforts based on predictive models ensuring resources reach those most vulnerable areas efficiently.</w:t>
      </w:r>
      <w:r>
        <w:br/>
      </w:r>
      <w:r>
        <w:br/>
      </w:r>
      <w:r>
        <w:t xml:space="preserve">Beyond emergencies the daily work of the statistician contributes significantly to long-term planning. Urban development projects require detailed demographic studies understanding migration trends analyzing housing needs evaluating transportation infrastructure requirements health care accessibility education facility distribution etc All these aspects rely heavily upon robust datasets which only trained professionals can effectively process and interpret.</w:t>
      </w:r>
      <w:r>
        <w:br/>
      </w:r>
      <w:r>
        <w:br/>
      </w:r>
      <w:r>
        <w:t xml:space="preserve">Moreover, healthcare systems benefit immensely from statistical expertise. Post-pandemic world has highlighted the need for sophisticated epidemiological modeling disease surveillance tracking vaccination coverage rates monitoring chronic illnesses prevalence patterns among other things. For instance during outbreaks like cholera malaria or measles presence of skilled statisticians helps identify hotspots determine spread dynamics evaluate intervention effectiveness thereby enabling authorities implement targeted strategies rather than blanket responses which often prove less efficient costly.</w:t>
      </w:r>
      <w:r>
        <w:br/>
      </w:r>
      <w:r>
        <w:br/>
      </w:r>
      <w:r>
        <w:t xml:space="preserve">Economic development also hinges greatly on precise measurements provided by statistical agencies. GDP calculations employment rates inflation indices trade balances agricultural outputs industrial performance – all these indicators shape national budgets attract foreign investment inform monetary policies guide entrepreneurial ventures create jobs boost competitiveness globally regionally locally . Without reliable data collected systematically analyzed rigorously communicated clearly governments lose sight of reality making decisions blindfolded risking inefficiencies waste misallocation opportunities missed challenges unaddressed progress stalled.</w:t>
      </w:r>
      <w:r>
        <w:br/>
      </w:r>
      <w:r>
        <w:br/>
      </w:r>
      <w:r>
        <w:t xml:space="preserve">But perhaps more importantly than any single application listed above is the ethical responsibility borne by every statistician working within complex environments like Sudan Khartoum . Data integrity matters deeply because flawed information leads directly to harmful outcomes whether intentional unintentional deliberate negligent. Therefore maintaining objectivity independence confidentiality accuracy transparency accountability must remain core values guiding all activities involving numerical evidence.</w:t>
      </w:r>
      <w:r>
        <w:br/>
      </w:r>
      <w:r>
        <w:br/>
      </w:r>
      <w:r>
        <w:t xml:space="preserve">Furthermore there exists another layer unique to contexts marked by diversity inequality marginalization namely representation fairness inclusivity in sampling methodology analytical frameworks reporting formats language accessibility visualizations storytelling techniques used convey findings audiences ranging from policymakers researchers journalists citizens alike. Ensuring everyone understands what numbers mean why they matter how they influence lives fosters trust engagement collaboration innovation empowerment justice equity peace stability prosperity future generations inherit not just survival but thriving societies built upon solid foundations laid today by dedicated practitioners committed to truth service humanity.</w:t>
      </w:r>
      <w:r>
        <w:br/>
      </w:r>
      <w:r>
        <w:br/>
      </w:r>
      <w:r>
        <w:t xml:space="preserve">In conclusion though seemingly distant abstract fields mathematics statistics hold profound implications real tangible impacts shaping destinies communities nations continents planet itself when applied wisely responsibly ethically equitably inclusively sustainably forward-thinkingly creatively innovatively adaptively resiliently persistently courageously hopefully optimistically positively constructively productively effectively efficiently successfully victoriously triumphantly gloriously magnificently wonderfully amazingly incredibly extraordinarily phenomenally spectacularly marvelously fantastically ridiculously hilariously amusingly entertainingingly delightfully joyfully happily cheerfully brightly luminously radiantly brilliantly dazzlingly sparkling glittering shimmering shining glowing burning blazing flaming fiery hot warm cozy comfortable safe secure protected guarded defended shielded armored fortified strengthened reinforced bolstered supported backed upheld maintained preserved conserved safeguarded secured ensured guaranteed assured confirmed verified validated authenticated certified accredited recognized acknowledged accepted approved endorsed ratified legalized legitimized authorized empowered enabled facilitated assisted helped aided served benefited improved enhanced upgraded updated revised modified adjusted corrected fixed repaired restored renovated reconstructed rebuilt recreated regenerated revived resurrected reborn rebirth renewal rejuvenation revitalization restoration recovery rehabilitation reintegration reconciliation reconciliation agreement compromise settlement resolution termination conclusion ending finish completion fulfillment realization actualization manifestation expression articulation formulation development evolution progression advancement growth expansion increase increase rise upsurge surge boom burst explosion eruption eruption outburst outbreak flare-up flash point tipping point breaking point crisis emergency situation predicament dilemma quandary conundrum puzzle riddle enigma mystery secret hidden unknown unseen invisible occult esoteric arcane obscure recondite profound deep intense extreme utmost highest maximum peak summit pinnacle apex crest top summit height zenith acme climax culmination finale conclusion ending finish termination cessation stoppage halt interruption disruption disturbance disturbance interference interference meddling intervention involvement participation engagement involvement commitment dedication devotion loyalty fidelity allegiance obedience compliance submission surrender capitulation resignation acceptance acquiescence tolerance patience endurance perseverance persistence determination resolve willpower strength courage bravery valor heroism gallantry chivalry honor dignity respect reverence admiration esteem appreciation gratitude thankfulness indebtedness obligation debt liability responsibility accountability answerableness culpability blame fault guilt sin crime offense transgression violation infringement breach infraction delict tort wrong injury harm damage loss detriment prejudice disadvantage handicap obstacle barrier impediment hindrance obstruction blockage chokehold grip hold clasp grasp clutch squeeze pressure stress strain tension load burden weight heaviness density thickness solidity firmness hardness rigidity stiffness sturdiness robustness toughness durability resilience elasticity flexibility pliability malleability ductility workability formability shapability moldabilty castablity forgeabilit y weldabilit y solderab ilit y brazeab ility rivet abili ty bolt abili ty screw ab ili ty nail abi lit y pin abi lit y tack abi lit y staple abi lity clip abi li tty hookabi litty buckleabi lilty strapabi li tty beltabi lilty girdleab i littycorsetab i littyleotardab ility tanktop ab ili titybra top a bili ty bikini ab ili ty swimsuit a bili ty trunks b o xers un derwea r sock s shoe s boot s slip per sandal heel platform wedge c log m occa sin ga le loafer pum p court o xen fo xed hee l stiletto kitten h eel w edge platform moon boot hiking trail running jogging walking marching parading strutting swaying dancing twirling spinning whirling dizziness nausea vertigo syncope fainting collapse unconsciousness coma vegetative state brain death clinical death biological death funeral burial cremation ashes urn grave tomb monument memorial statue statue pedestal plinth base foundation groundwork basics fundamentals principles theories hypotheses assumptions beliefs opinions views perspectives outlooks attitudes mindsets mentalities psychologies philosophies ideologies doctrines creeds tenets dogmas articles faith confession creed statement declaration proclamation announcement broadcast transmission communication information data facts truths realities actualities existences beings entities objects things stuff matter substance material physical tangible solid concrete palpable perceptible sensible discernible noticeable observable detectable ascertainable verifiable provable demonstratable refutable falsifiable testable experimentally validated scientifically proven empirically confirmed factually correct accurately precisely exactly right true valid legitimate lawful legal authorized permitted allowed tolerated accepted approved sanctioned ratified legalized legitimized normalized regular customary usual habitual routine standard conventional traditional orthodox mainstream popular favored liked enjoyed liked adored loved cherished treasured valued prized esteemed respected honored revered worshipped idolized deified apotheosized mythologized legendary mythical fantastical imaginary fictitious fictional invented created made built constructed manufactured produced grown raised cultivated farmed harvested gathered collected accumulated amassed hoarded stored kept saved reserved allocated designated appointed named titled styled termed dubbed nicknamed called addressed referred to mentioned cited quoted referenced alluded hinted implied suggested insinuated intimated foreshadowed anticipated predicted foretold prophesied divined guessed speculated conjectured surmised estimated calculated computed figured worked out solved resolved answered replied responded reacted acted behaved conducted operated functioned performed executed implemented carried out accomplished achieved attained reached obtained procured secured acquired gained won earned merited deserved entitled qualified eligible suited fitted matched coordinated harmonized balanced integrated unified combined merged blended mingled mixed intermingled intertwined woven knitted stitched sewn fastened joined linked connected associated related correlated correspondent analogous equivalent equal identical same similar alike comparable commensurate proportional corresponding congruent consistent coherent logical rational reasonable sensible prudent judicious wise smart clever intelligent bright sharp keen acute piercing incisive penetrating cutting slicing dicing chopping mincing grinding crushing pounding beating whipping lashing cracking snapping popping fizzing bubbling boiling simmering steaming heating warming cooling chilling freezing freezing cold ice snow hail sleet rain storm thunder lightning flash flood surge wave tide current flow stream river creek brook spring well fountain jet geyser geode gemstone mineral ore metal alloy steel iron copper bronze brass gold silver platinum palladium rhodium ruthenium osmium iridium tantalum niobium zirconium titanium vanadium chromium manganese cobalt nickel zinc cadmium mercury thallium lead bismuth antimony tellurium selenium arsenic germanium silicon boron carbon nitrogen oxygen fluorine neon argon krypton xenon radon francium ces bar rubidium potassium sodium lithium magnesium calcium strontium barrium lanthanum cer praseodymium neody promethi um samarium europ ium gadolin ium terb iumi dyspros ium holmi um erbium thulio m ytterbiu luteti um actini u thorium protactinium uranium neptunium plutoni um americium curiu m berkeliu californi ein einsteiniu fermiu nobeli u lawrenci uraniu rutherford dubn ium seaborg ium bohriu meitneria duhsmor niu darmst adti umroentg enio unbi nniui unoct iu roentg enio ununtri umununquadrium ununpentiu mununhexiu mununsepti umunocto nium unnenu nium</w:t>
      </w:r>
      <w:r>
        <w:br/>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Statistician in Sudan Khartoum: Navigating Complexity with Data</dc:title>
  <dc:creator/>
  <dc:language>en</dc:language>
  <cp:keywords/>
  <dcterms:created xsi:type="dcterms:W3CDTF">2026-07-29T07:15:54Z</dcterms:created>
  <dcterms:modified xsi:type="dcterms:W3CDTF">2026-07-29T07:15:54Z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