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Statistician</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Crucial</w:t>
      </w:r>
      <w:r>
        <w:t xml:space="preserve"> </w:t>
      </w:r>
      <w:r>
        <w:t xml:space="preserve">Role</w:t>
      </w:r>
      <w:r>
        <w:t xml:space="preserve"> </w:t>
      </w:r>
      <w:r>
        <w:t xml:space="preserve">in</w:t>
      </w:r>
      <w:r>
        <w:t xml:space="preserve"> </w:t>
      </w:r>
      <w:r>
        <w:t xml:space="preserve">Modern</w:t>
      </w:r>
      <w:r>
        <w:t xml:space="preserve"> </w:t>
      </w:r>
      <w:r>
        <w:t xml:space="preserve">Governance</w:t>
      </w:r>
      <w:r>
        <w:t xml:space="preserve"> </w:t>
      </w:r>
      <w:r>
        <w:t xml:space="preserve">and</w:t>
      </w:r>
      <w:r>
        <w:t xml:space="preserve"> </w:t>
      </w:r>
      <w:r>
        <w:t xml:space="preserve">Development</w:t>
      </w:r>
    </w:p>
    <w:bookmarkStart w:id="25" w:name="Xf4d602d004cc04092282b1d8dca40374fa1b721"/>
    <w:p>
      <w:pPr>
        <w:pStyle w:val="Heading1"/>
      </w:pPr>
      <w:r>
        <w:t xml:space="preserve">The Statistician in Turkey Ankara: A Crucial Role in Modern Governance and Development</w:t>
      </w:r>
    </w:p>
    <w:p>
      <w:pPr>
        <w:pStyle w:val="FirstParagraph"/>
      </w:pPr>
      <w:r>
        <w:t xml:space="preserve">In the rapidly evolving landscape of global governance and economic development, data has emerged as the most valuable asset for any nation. Nowhere is this more evident than in Turkey, a country straddling the divide between Europe and Asia, with a complex socio-economic fabric that requires meticulous management. At the heart of this data-driven ecosystem lies Ankara, the capital city where policy decisions are made. In Ankara, as elsewhere in Turkey but perhaps more centrally here due to its status as the administrative hub, the role of the</w:t>
      </w:r>
      <w:r>
        <w:t xml:space="preserve"> </w:t>
      </w:r>
      <w:r>
        <w:rPr>
          <w:bCs/>
          <w:b/>
        </w:rPr>
        <w:t xml:space="preserve">Statistician</w:t>
      </w:r>
      <w:r>
        <w:t xml:space="preserve"> </w:t>
      </w:r>
      <w:r>
        <w:t xml:space="preserve">is not merely academic or technical; it is foundational to democracy, economic stability, and social justice. This essay explores the multifaceted importance of statisticians in Ankara and their critical function within Turkey's national framework.</w:t>
      </w:r>
    </w:p>
    <w:bookmarkStart w:id="20" w:name="X77706b99f3ead0132a6b5501e01c40594663376"/>
    <w:p>
      <w:pPr>
        <w:pStyle w:val="Heading2"/>
      </w:pPr>
      <w:r>
        <w:t xml:space="preserve">The Strategic Importance of Ankara as a Data Hub</w:t>
      </w:r>
    </w:p>
    <w:p>
      <w:pPr>
        <w:pStyle w:val="FirstParagraph"/>
      </w:pPr>
      <w:r>
        <w:t xml:space="preserve">Ankara serves as the nerve center of Turkish politics, hosting the Presidency, Parliament, and all major ministries. Consequently, it is also the headquarters for Türkiye Statistical Institute (TurkStat), known locally as TÜİK. This concentration makes Ankara a unique environment for statistical work compared to other cities in Turkey. In Istanbul or Izmir, statisticians might focus more on commercial analytics or regional market trends. However, in</w:t>
      </w:r>
      <w:r>
        <w:t xml:space="preserve"> </w:t>
      </w:r>
      <w:r>
        <w:rPr>
          <w:bCs/>
          <w:b/>
        </w:rPr>
        <w:t xml:space="preserve">Turkey Ankara</w:t>
      </w:r>
      <w:r>
        <w:t xml:space="preserve">, the focus is macroeconomic and demographic at a national scale. The data generated here influences interest rates set by the Central Bank of Turkey, fiscal policies defined by the Ministry of Treasury and Finance, and social welfare programs directed by the Presidency. Therefore, a</w:t>
      </w:r>
      <w:r>
        <w:t xml:space="preserve"> </w:t>
      </w:r>
      <w:r>
        <w:rPr>
          <w:bCs/>
          <w:b/>
        </w:rPr>
        <w:t xml:space="preserve">Statistician</w:t>
      </w:r>
      <w:r>
        <w:t xml:space="preserve"> </w:t>
      </w:r>
      <w:r>
        <w:t xml:space="preserve">working in this environment operates at a high level of responsibility, where their models can affect millions of citizens.</w:t>
      </w:r>
    </w:p>
    <w:bookmarkEnd w:id="20"/>
    <w:bookmarkStart w:id="21" w:name="X62dfe4711f3effb089ee0f811ffdc4a370bfa38"/>
    <w:p>
      <w:pPr>
        <w:pStyle w:val="Heading2"/>
      </w:pPr>
      <w:r>
        <w:t xml:space="preserve">The Role of the Statistician in Policy Formulation</w:t>
      </w:r>
    </w:p>
    <w:p>
      <w:pPr>
        <w:pStyle w:val="FirstParagraph"/>
      </w:pPr>
      <w:r>
        <w:t xml:space="preserve">A primary function of the modern statistician is to translate raw data into actionable intelligence. In Ankara, this translation process is vital for evidence-based policymaking. For instance, when planning infrastructure projects such as new railway lines or energy plants, engineers and planners rely on demographic projections provided by statisticians to determine future demand. Similarly, in healthcare policy post-pandemic, the Ministry of Health relied heavily on epidemiological data analyzed by experts in Ankara to allocate resources efficiently. Without precise statistical modeling—ranging from regression analysis to time-series forecasting—policy decisions would be based on intuition rather than empirical evidence, leading to potential inefficiencies and wasted public funds.</w:t>
      </w:r>
    </w:p>
    <w:p>
      <w:pPr>
        <w:pStyle w:val="BodyText"/>
      </w:pPr>
      <w:r>
        <w:t xml:space="preserve">Furthermore, the</w:t>
      </w:r>
      <w:r>
        <w:t xml:space="preserve"> </w:t>
      </w:r>
      <w:r>
        <w:rPr>
          <w:bCs/>
          <w:b/>
        </w:rPr>
        <w:t xml:space="preserve">Statistician</w:t>
      </w:r>
      <w:r>
        <w:t xml:space="preserve"> </w:t>
      </w:r>
      <w:r>
        <w:t xml:space="preserve">plays a watchdog role. By rigorously analyzing inflation rates, unemployment figures, and trade balances, they provide an objective view of the economic health of Turkey. This objectivity is crucial for maintaining public trust in government institutions. When statistical bodies like TurkStat operate with independence and accuracy within Ankara's bureaucratic framework, they reassure international investors that the Turkish market is transparent and predictable. Conversely, a lack of rigorous statistical oversight can lead to market volatility and a loss of confidence among domestic and foreign stakeholders.</w:t>
      </w:r>
    </w:p>
    <w:bookmarkEnd w:id="21"/>
    <w:bookmarkStart w:id="22" w:name="social-equity-through-data"/>
    <w:p>
      <w:pPr>
        <w:pStyle w:val="Heading2"/>
      </w:pPr>
      <w:r>
        <w:t xml:space="preserve">Social Equity Through Data</w:t>
      </w:r>
    </w:p>
    <w:p>
      <w:pPr>
        <w:pStyle w:val="FirstParagraph"/>
      </w:pPr>
      <w:r>
        <w:t xml:space="preserve">Beyond economics, the work of statisticians in Ankara is pivotal for achieving social equity. Turkey has diverse regions, with varying levels of development between the west coast and eastern provinces. Statistical analysis allows policymakers to identify these disparities. For example, census data analyzed by statisticians in Ankara helps determine how subsidies and educational grants are distributed to less developed provinces like Şanlıurfa or Diyarbakır. By pinpointing areas with low literacy rates or high poverty indices, the government can tailor its interventions effectively. In this context, the</w:t>
      </w:r>
      <w:r>
        <w:t xml:space="preserve"> </w:t>
      </w:r>
      <w:r>
        <w:rPr>
          <w:bCs/>
          <w:b/>
        </w:rPr>
        <w:t xml:space="preserve">Statistician</w:t>
      </w:r>
      <w:r>
        <w:t xml:space="preserve"> </w:t>
      </w:r>
      <w:r>
        <w:t xml:space="preserve">is an advocate for marginalized communities, using data to ensure that no region in Turkey is left behind in the national development agenda.</w:t>
      </w:r>
    </w:p>
    <w:p>
      <w:pPr>
        <w:pStyle w:val="BodyText"/>
      </w:pPr>
      <w:r>
        <w:t xml:space="preserve">Moreover, gender statistics are increasingly important. Statisticians compile data on female labor force participation rates across Turkey. In Ankara, this data informs strategies to boost women's employment and entrepreneurship. By tracking these metrics over time, the government can measure the success of its equality policies and adjust them as necessary. This granular level of analysis is only possible through dedicated statistical expertise operating from the capital.</w:t>
      </w:r>
    </w:p>
    <w:bookmarkEnd w:id="22"/>
    <w:bookmarkStart w:id="23" w:name="the-challenge-of-digital-transformation"/>
    <w:p>
      <w:pPr>
        <w:pStyle w:val="Heading2"/>
      </w:pPr>
      <w:r>
        <w:t xml:space="preserve">The Challenge of Digital Transformation</w:t>
      </w:r>
    </w:p>
    <w:p>
      <w:pPr>
        <w:pStyle w:val="FirstParagraph"/>
      </w:pPr>
      <w:r>
        <w:t xml:space="preserve">As Turkey moves towards a digital economy, the role of the statistician is evolving. In Ankara, there is a growing demand for data scientists and statisticians who can handle Big Data. Traditional surveys are being supplemented by real-time data from digital platforms, mobile networks, and e-government services. This shift presents both opportunities and challenges for</w:t>
      </w:r>
      <w:r>
        <w:t xml:space="preserve"> </w:t>
      </w:r>
      <w:r>
        <w:rPr>
          <w:bCs/>
          <w:b/>
        </w:rPr>
        <w:t xml:space="preserve">Statistician</w:t>
      </w:r>
      <w:r>
        <w:t xml:space="preserve"> </w:t>
      </w:r>
      <w:r>
        <w:t xml:space="preserve">professionals in Turkey Ankara.</w:t>
      </w:r>
    </w:p>
    <w:p>
      <w:pPr>
        <w:pStyle w:val="BodyText"/>
      </w:pPr>
      <w:r>
        <w:t xml:space="preserve">The integration of artificial intelligence with statistical methods allows for faster processing of vast datasets. For instance, analyzing satellite imagery combined with agricultural data can help predict crop yields across the Turkish countryside, aiding in food security planning. However, this digital transformation also requires statisticians to possess advanced technical skills in programming and machine learning. The educational institutions and professional bodies in Turkey Ankara must therefore adapt to ensure that the next generation of statisticians is equipped to handle these complex technological demands.</w:t>
      </w:r>
    </w:p>
    <w:bookmarkEnd w:id="23"/>
    <w:bookmarkStart w:id="24" w:name="conclusion"/>
    <w:p>
      <w:pPr>
        <w:pStyle w:val="Heading2"/>
      </w:pPr>
      <w:r>
        <w:t xml:space="preserve">Conclusion</w:t>
      </w:r>
    </w:p>
    <w:p>
      <w:pPr>
        <w:pStyle w:val="FirstParagraph"/>
      </w:pPr>
      <w:r>
        <w:t xml:space="preserve">In conclusion, the profession of a</w:t>
      </w:r>
      <w:r>
        <w:t xml:space="preserve"> </w:t>
      </w:r>
      <w:r>
        <w:rPr>
          <w:bCs/>
          <w:b/>
        </w:rPr>
        <w:t xml:space="preserve">Statistician</w:t>
      </w:r>
      <w:r>
        <w:t xml:space="preserve"> </w:t>
      </w:r>
      <w:r>
        <w:t xml:space="preserve">is indispensable to the functioning of modern Turkey. While statisticians work in various sectors across the country, their impact is particularly pronounced in Ankara. As the administrative capital, Ankara is where national narratives are written through numbers. Whether it is determining economic policy, ensuring social welfare reaches those in need, or guiding urban planning for a growing population, statistical expertise provides the roadmap.</w:t>
      </w:r>
    </w:p>
    <w:p>
      <w:pPr>
        <w:pStyle w:val="BodyText"/>
      </w:pPr>
      <w:r>
        <w:t xml:space="preserve">The significance of this role cannot be overstated. In a world increasingly driven by data, the integrity and accuracy of statistics determine the quality of governance. For Turkey to maintain its trajectory as a regional power and economic powerhouse, it must continue to invest in its statistical infrastructure and professionalize its workforce in Ankara. By doing so, Turkey ensures that its decisions are not just reactive but proactive, grounded in reality and oriented toward sustainable development. The statistician, therefore, stands as a silent pillar of the Turkish state within Ankara, measuring the pulse of a nation and guiding it toward a prosperous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Statistician in Turkey Ankara: A Crucial Role in Modern Governance and Development</dc:title>
  <dc:creator/>
  <dc:language>en</dc:language>
  <cp:keywords/>
  <dcterms:created xsi:type="dcterms:W3CDTF">2026-07-29T06:45:27Z</dcterms:created>
  <dcterms:modified xsi:type="dcterms:W3CDTF">2026-07-29T06:45:27Z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