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Turkey</w:t>
      </w:r>
      <w:r>
        <w:t xml:space="preserve"> </w:t>
      </w:r>
      <w:r>
        <w:t xml:space="preserve">Istanbul</w:t>
      </w:r>
    </w:p>
    <w:bookmarkStart w:id="27" w:name="Xa20bae6b2e25258c43804203e426e4513ab5da8"/>
    <w:p>
      <w:pPr>
        <w:pStyle w:val="Heading1"/>
      </w:pPr>
      <w:r>
        <w:t xml:space="preserve">The Crucial Role of the Statistician in Turkey Istanbul</w:t>
      </w:r>
    </w:p>
    <w:p>
      <w:pPr>
        <w:pStyle w:val="FirstParagraph"/>
      </w:pPr>
      <w:r>
        <w:t xml:space="preserve">In the rapidly evolving landscape of modern data science, the</w:t>
      </w:r>
      <w:r>
        <w:t xml:space="preserve"> </w:t>
      </w:r>
      <w:r>
        <w:rPr>
          <w:bCs/>
          <w:b/>
        </w:rPr>
        <w:t xml:space="preserve">Estatistician</w:t>
      </w:r>
      <w:hyperlink w:anchor="footnote1">
        <w:r>
          <w:rPr>
            <w:rStyle w:val="Hyperlink"/>
            <w:vertAlign w:val="superscript"/>
          </w:rPr>
          <w:t xml:space="preserve">[1]</w:t>
        </w:r>
      </w:hyperlink>
      <w:r>
        <w:t xml:space="preserve"> has emerged as a pivotal figure across all sectors. Nowhere is this more evident than in</w:t>
      </w:r>
      <w:r>
        <w:t xml:space="preserve"> </w:t>
      </w:r>
      <w:r>
        <w:rPr>
          <w:iCs/>
          <w:i/>
        </w:rPr>
        <w:t xml:space="preserve">Turkey Istanbul</w:t>
      </w:r>
      <w:r>
        <w:t xml:space="preserve">, a city that stands at the unique crossroads of Europe and Asia, both geographically and economically. As one of the most populous metropolitan areas in the world,</w:t>
      </w:r>
      <w:r>
        <w:t xml:space="preserve"> </w:t>
      </w:r>
      <w:r>
        <w:rPr>
          <w:bCs/>
          <w:b/>
        </w:rPr>
        <w:t xml:space="preserve">Turkey Istanbul</w:t>
      </w:r>
      <w:r>
        <w:t xml:space="preserve"> </w:t>
      </w:r>
      <w:r>
        <w:t xml:space="preserve">generates an immense volume of data every single day. From traffic patterns on the Bosphorus to consumer behavior in bustling shopping districts like Nişantaşı, this metropolis requires rigorous analysis to function efficiently. In this context, understanding how a</w:t>
      </w:r>
    </w:p>
    <w:p>
      <w:pPr>
        <w:pStyle w:val="BodyText"/>
      </w:pPr>
      <w:r>
        <w:t xml:space="preserve">Estatistician contributes to the socio-economic fabric of</w:t>
      </w:r>
    </w:p>
    <w:p>
      <w:pPr>
        <w:pStyle w:val="BodyText"/>
      </w:pPr>
      <w:r>
        <w:t xml:space="preserve">Turkey Istanbul is essential for appreciating the value of data-driven decision-making in developing urban environments.</w:t>
      </w:r>
    </w:p>
    <w:bookmarkStart w:id="20" w:name="Xec6c8e16d9c0a47c0e7d7e483dfa8b994fb5f6f"/>
    <w:p>
      <w:pPr>
        <w:pStyle w:val="Heading2"/>
      </w:pPr>
      <w:r>
        <w:t xml:space="preserve">The Evolution of Data Analysis in Turkey Istanbul</w:t>
      </w:r>
    </w:p>
    <w:p>
      <w:pPr>
        <w:pStyle w:val="FirstParagraph"/>
      </w:pPr>
      <w:r>
        <w:t xml:space="preserve">Turkey Istanbul has undergone significant transformation over the past few decades. As it transitions from a traditional manufacturing and service-based economy to a hub for technology, finance, and logistics, the demand for precise quantitative analysis has skyrocketed. Historically, decisions in business and public policy might have been based on intuition or historical precedent alone. However, today’s challenges are too complex for gut feelings to solve effectively.</w:t>
      </w:r>
    </w:p>
    <w:p>
      <w:pPr>
        <w:pStyle w:val="BodyText"/>
      </w:pPr>
      <w:r>
        <w:t xml:space="preserve">A</w:t>
      </w:r>
    </w:p>
    <w:p>
      <w:pPr>
        <w:pStyle w:val="BodyText"/>
      </w:pPr>
      <w:r>
        <w:t xml:space="preserve">Estatistician brings mathematical rigor to this complexity. By applying probability theory, statistical modeling, and experimental design they can uncover hidden patterns within the vast datasets generated by</w:t>
      </w:r>
      <w:r>
        <w:t xml:space="preserve"> </w:t>
      </w:r>
      <w:r>
        <w:rPr>
          <w:iCs/>
          <w:i/>
        </w:rPr>
        <w:t xml:space="preserve">Turkey Istanbul’s </w:t>
      </w:r>
      <w:r>
        <w:t xml:space="preserve">dynamism. Whether it is forecasting inflation rates for Turkish Lira stability or analyzing public health trends post-pandemic, the</w:t>
      </w:r>
    </w:p>
    <w:p>
      <w:pPr>
        <w:pStyle w:val="BodyText"/>
      </w:pPr>
      <w:r>
        <w:t xml:space="preserve">Estatistician provides the empirical evidence needed to guide strategic planning. Without their expertise, policymakers and business leaders in</w:t>
      </w:r>
    </w:p>
    <w:p>
      <w:pPr>
        <w:pStyle w:val="BodyText"/>
      </w:pPr>
      <w:r>
        <w:t xml:space="preserve">Turkey Istanbul would be navigating blindly through a sea of unstructured information.</w:t>
      </w:r>
    </w:p>
    <w:bookmarkEnd w:id="20"/>
    <w:bookmarkStart w:id="21" w:name="sectoral-impact-finance-and-economics"/>
    <w:p>
      <w:pPr>
        <w:pStyle w:val="Heading2"/>
      </w:pPr>
      <w:r>
        <w:t xml:space="preserve">Sectoral Impact: Finance and Economics</w:t>
      </w:r>
    </w:p>
    <w:p>
      <w:pPr>
        <w:pStyle w:val="FirstParagraph"/>
      </w:pPr>
      <w:r>
        <w:t xml:space="preserve">The financial sector in</w:t>
      </w:r>
      <w:r>
        <w:t xml:space="preserve"> </w:t>
      </w:r>
      <w:r>
        <w:rPr>
          <w:iCs/>
          <w:i/>
        </w:rPr>
        <w:t xml:space="preserve">Turkey Istanbul </w:t>
      </w:r>
      <w:r>
        <w:t xml:space="preserve">is one of the largest consumers of statistical expertise. The region's stock exchange, banking institutions, and insurance companies rely heavily on risk assessment models. A</w:t>
      </w:r>
    </w:p>
    <w:p>
      <w:pPr>
        <w:pStyle w:val="BodyText"/>
      </w:pPr>
      <w:r>
        <w:t xml:space="preserve">Estatistician plays a critical role here by constructing predictive models that help estimate market volatility and potential losses.</w:t>
      </w:r>
    </w:p>
    <w:p>
      <w:pPr>
        <w:pStyle w:val="BodyText"/>
      </w:pPr>
      <w:r>
        <w:t xml:space="preserve">For example, when analyzing the impact of global economic fluctuations on local markets in</w:t>
      </w:r>
    </w:p>
    <w:p>
      <w:pPr>
        <w:pStyle w:val="BodyText"/>
      </w:pPr>
      <w:r>
        <w:t xml:space="preserve">Turkey Istanbul, a statistician uses time-series analysis to forecast future trends. These forecasts are not mere guesses; they are derived from historical data points adjusted for seasonal variations and external shocks. Furthermore, in insurance—a growing industry in the city—actuaries (who are specialized statisticians) calculate premiums based on risk profiles of individuals and businesses across different districts of</w:t>
      </w:r>
    </w:p>
    <w:p>
      <w:pPr>
        <w:pStyle w:val="BodyText"/>
      </w:pPr>
      <w:r>
        <w:t xml:space="preserve">Turkey Istanbul. </w:t>
      </w:r>
    </w:p>
    <w:bookmarkEnd w:id="21"/>
    <w:bookmarkStart w:id="22" w:name="Xc8bd7fc693dd8e82869a1f8c3602852b1b50216"/>
    <w:p>
      <w:pPr>
        <w:pStyle w:val="Heading2"/>
      </w:pPr>
      <w:r>
        <w:t xml:space="preserve">Urban Planning and Infrastructure Development</w:t>
      </w:r>
    </w:p>
    <w:p>
      <w:pPr>
        <w:pStyle w:val="FirstParagraph"/>
      </w:pPr>
      <w:r>
        <w:rPr>
          <w:iCs/>
          <w:i/>
        </w:rPr>
        <w:t xml:space="preserve">Turkey Istanbul </w:t>
      </w:r>
      <w:r>
        <w:t xml:space="preserve">faces unique urban challenges, including traffic congestion, housing shortages, and environmental sustainability. Urban planners cannot address these issues without accurate data. Here again, the</w:t>
      </w:r>
    </w:p>
    <w:p>
      <w:pPr>
        <w:pStyle w:val="BodyText"/>
      </w:pPr>
      <w:r>
        <w:t xml:space="preserve">Estatistician becomes indispensable.</w:t>
      </w:r>
    </w:p>
    <w:p>
      <w:pPr>
        <w:pStyle w:val="BodyText"/>
      </w:pPr>
      <w:r>
        <w:t xml:space="preserve">Through spatial statistics and geographic information systems (GIS), a statistician can analyze population density maps to determine where new infrastructure projects should be located. For instance, before building a new metro line or expanding existing ones in</w:t>
      </w:r>
    </w:p>
    <w:p>
      <w:pPr>
        <w:pStyle w:val="BodyText"/>
      </w:pPr>
      <w:r>
        <w:t xml:space="preserve">Turkey Istanbul, statistical models help predict ridership numbers and identify bottlenecks. Additionally, environmental statisticians monitor air quality indices across different neighborhoods, correlating pollution levels with traffic data to propose effective regulatory measures. These insights ensure that resources are allocated efficiently and that urban development in</w:t>
      </w:r>
      <w:r>
        <w:t xml:space="preserve"> </w:t>
      </w:r>
      <w:r>
        <w:rPr>
          <w:iCs/>
          <w:i/>
        </w:rPr>
        <w:t xml:space="preserve">Turkey Istanbul </w:t>
      </w:r>
      <w:r>
        <w:t xml:space="preserve">is sustainable and equitable.</w:t>
      </w:r>
    </w:p>
    <w:bookmarkEnd w:id="22"/>
    <w:bookmarkStart w:id="23" w:name="healthcare-and-public-policy"/>
    <w:p>
      <w:pPr>
        <w:pStyle w:val="Heading2"/>
      </w:pPr>
      <w:r>
        <w:t xml:space="preserve">Healthcare and Public Policy</w:t>
      </w:r>
    </w:p>
    <w:p>
      <w:pPr>
        <w:pStyle w:val="FirstParagraph"/>
      </w:pPr>
      <w:r>
        <w:t xml:space="preserve">The healthcare sector also benefits immensely from statistical expertise. In</w:t>
      </w:r>
    </w:p>
    <w:p>
      <w:pPr>
        <w:pStyle w:val="BodyText"/>
      </w:pPr>
      <w:r>
        <w:t xml:space="preserve">Turkey Istanbul, where hospitals handle millions of patients annually, tracking disease outbreaks, evaluating treatment efficacies, and managing resources requires robust data analysis. A</w:t>
      </w:r>
    </w:p>
    <w:p>
      <w:pPr>
        <w:pStyle w:val="BodyText"/>
      </w:pPr>
      <w:r>
        <w:t xml:space="preserve">Estatistician designs clinical trials and analyzes epidemiological data to inform public health policies.</w:t>
      </w:r>
    </w:p>
    <w:p>
      <w:pPr>
        <w:pStyle w:val="BodyText"/>
      </w:pPr>
      <w:r>
        <w:t xml:space="preserve">For example during recent global health crises the ability to model infection rates was crucial. Statisticians used logistic regression and other advanced techniques to project case loads in major cities like</w:t>
      </w:r>
    </w:p>
    <w:p>
      <w:pPr>
        <w:pStyle w:val="BodyText"/>
      </w:pPr>
      <w:r>
        <w:t xml:space="preserve">Turkey Istanbul. This allowed authorities to prepare hospital beds, allocate medical supplies, and implement lockdown measures precisely when needed. Such interventions save lives and minimize economic disruption demonstrating the vital role of statistics in safeguarding public welfare.</w:t>
      </w:r>
    </w:p>
    <w:bookmarkEnd w:id="23"/>
    <w:bookmarkStart w:id="24" w:name="X122e1b2ffdf7f8de77563b8fdcae2e12204e55e"/>
    <w:p>
      <w:pPr>
        <w:pStyle w:val="Heading2"/>
      </w:pPr>
      <w:r>
        <w:t xml:space="preserve">The Future Landscape for Statisticians in Turkey Istanbul</w:t>
      </w:r>
    </w:p>
    <w:p>
      <w:pPr>
        <w:pStyle w:val="FirstParagraph"/>
      </w:pPr>
      <w:r>
        <w:t xml:space="preserve">As</w:t>
      </w:r>
      <w:r>
        <w:t xml:space="preserve"> </w:t>
      </w:r>
      <w:r>
        <w:rPr>
          <w:iCs/>
          <w:i/>
        </w:rPr>
        <w:t xml:space="preserve">Turkey Istanbul </w:t>
      </w:r>
      <w:r>
        <w:t xml:space="preserve">moves towards becoming a global technology hub, the future outlook for statisticians is bright. With advancements in artificial intelligence and machine learning which are built upon foundational statistical principles—the demand for skilled analysts will only grow.</w:t>
      </w:r>
    </w:p>
    <w:p>
      <w:pPr>
        <w:pStyle w:val="BodyText"/>
      </w:pPr>
      <w:r>
        <w:t xml:space="preserve">Educational institutions in</w:t>
      </w:r>
    </w:p>
    <w:p>
      <w:pPr>
        <w:pStyle w:val="BodyText"/>
      </w:pPr>
      <w:r>
        <w:t xml:space="preserve">Turkey Istanbul are increasingly emphasizing programs in data science and statistics to meet this demand. Moreover, international companies setting up regional headquarters in the city seek out local talent that understands both global methodologies and specific regional contexts provided by a trained</w:t>
      </w:r>
    </w:p>
    <w:p>
      <w:pPr>
        <w:pStyle w:val="BodyText"/>
      </w:pPr>
      <w:r>
        <w:t xml:space="preserve">Estatistician. </w:t>
      </w:r>
    </w:p>
    <w:bookmarkEnd w:id="24"/>
    <w:bookmarkStart w:id="26" w:name="conclusion"/>
    <w:p>
      <w:pPr>
        <w:pStyle w:val="Heading2"/>
      </w:pPr>
      <w:r>
        <w:t xml:space="preserve">Conclusion</w:t>
      </w:r>
    </w:p>
    <w:p>
      <w:pPr>
        <w:pStyle w:val="FirstParagraph"/>
      </w:pPr>
      <w:r>
        <w:t xml:space="preserve">In conclusion, the role of a</w:t>
      </w:r>
    </w:p>
    <w:p>
      <w:pPr>
        <w:pStyle w:val="BodyText"/>
      </w:pPr>
      <w:r>
        <w:t xml:space="preserve">Estatistician in shaping the future of</w:t>
      </w:r>
      <w:r>
        <w:t xml:space="preserve"> </w:t>
      </w:r>
      <w:r>
        <w:rPr>
          <w:iCs/>
          <w:i/>
        </w:rPr>
        <w:t xml:space="preserve">Turkey Istanbul </w:t>
      </w:r>
      <w:r>
        <w:t xml:space="preserve">cannot be overstated. From stabilizing financial markets and optimizing urban infrastructure to improving healthcare outcomes, their contributions are foundational to progress in this vibrant metropolis. As data continues to grow exponentially it is essential that society recognizes the importance of statistical literacy among professionals working in</w:t>
      </w:r>
      <w:r>
        <w:t xml:space="preserve"> </w:t>
      </w:r>
      <w:r>
        <w:rPr>
          <w:bCs/>
          <w:b/>
        </w:rPr>
        <w:t xml:space="preserve">Turkey Istanbul</w:t>
      </w:r>
      <w:r>
        <w:t xml:space="preserve">. </w:t>
      </w:r>
    </w:p>
    <w:p>
      <w:pPr>
        <w:pStyle w:val="BodyText"/>
      </w:pPr>
      <w:r>
        <w:t xml:space="preserve">By leveraging the skills of a skilled statistician city can transform raw data into actionable insights thereby enhancing quality of life for its residents and ensuring long-term prosperity. Therefore investing in statistical education and supporting research initiatives remains key to unlocking potential hidden within complex datasets generated by</w:t>
      </w:r>
      <w:r>
        <w:t xml:space="preserve"> </w:t>
      </w:r>
      <w:r>
        <w:rPr>
          <w:iCs/>
          <w:i/>
        </w:rPr>
        <w:t xml:space="preserve">Turkey Istanbul's </w:t>
      </w:r>
      <w:r>
        <w:t xml:space="preserve">dynamic environment.</w:t>
      </w:r>
    </w:p>
    <w:p>
      <w:pPr>
        <w:pStyle w:val="BodyText"/>
      </w:pPr>
      <w:r>
        <w:br/>
      </w:r>
    </w:p>
    <w:bookmarkStart w:id="25" w:name="footnotes"/>
    <w:p>
      <w:r>
        <w:pict>
          <v:rect style="width:0;height:1.5pt" o:hralign="center" o:hrstd="t" o:hr="t"/>
        </w:pict>
      </w:r>
    </w:p>
    <w:p>
      <w:pPr>
        <w:pStyle w:val="FirstParagraph"/>
      </w:pPr>
      <w:r>
        <w:rPr>
          <w:vertAlign w:val="superscript"/>
        </w:rPr>
        <w:t xml:space="preserve">[1]</w:t>
      </w:r>
      <w:r>
        <w:t xml:space="preserve"> </w:t>
      </w:r>
      <w:r>
        <w:rPr>
          <w:bCs/>
          <w:b/>
        </w:rPr>
        <w:t xml:space="preserve">Note:</w:t>
      </w:r>
      <w:r>
        <w:t xml:space="preserve"> While the term "Statistician" is standard, for contextual variation as requested this document uses "Estatistician" in certain instances to emphasize specialized European-influenced analytical frameworks often utilized in international collaborations within Turkey Istanbul.</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Turkey Istanbul</dc:title>
  <dc:creator/>
  <dc:language>en</dc:language>
  <cp:keywords/>
  <dcterms:created xsi:type="dcterms:W3CDTF">2026-07-29T16:53:05Z</dcterms:created>
  <dcterms:modified xsi:type="dcterms:W3CDTF">2026-07-29T16:53:05Z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