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ae54587c6adf959a2e44a289824d42db1442c07"/>
    <w:p>
      <w:pPr>
        <w:pStyle w:val="Heading1"/>
      </w:pPr>
      <w:r>
        <w:t xml:space="preserve">The Strategic Role of the Statistician in the United Arab Emirates Abu Dhabi</w:t>
      </w:r>
    </w:p>
    <w:p>
      <w:pPr>
        <w:pStyle w:val="FirstParagraph"/>
      </w:pPr>
      <w:r>
        <w:t xml:space="preserve">In the rapidly evolving landscape of global economics and governance, data has emerged as the new currency. Nowhere is this transformation more evident than in a nation that has positioned itself at the forefront of innovation and modernization: a key component of this identity is found within its capital. The</w:t>
      </w:r>
      <w:r>
        <w:t xml:space="preserve"> </w:t>
      </w:r>
      <w:r>
        <w:rPr>
          <w:bCs/>
          <w:b/>
        </w:rPr>
        <w:t xml:space="preserve">United Arab Emirates Abu Dhabi</w:t>
      </w:r>
      <w:r>
        <w:t xml:space="preserve"> </w:t>
      </w:r>
      <w:r>
        <w:t xml:space="preserve">stands as a beacon of progress, driven by visionary leadership and an unwavering commitment to sustainable development. At the heart of this data-driven revolution lies a critical professional role: the</w:t>
      </w:r>
      <w:r>
        <w:t xml:space="preserve"> </w:t>
      </w:r>
      <w:r>
        <w:rPr>
          <w:bCs/>
          <w:b/>
        </w:rPr>
        <w:t xml:space="preserve">Statistician</w:t>
      </w:r>
      <w:r>
        <w:t xml:space="preserve">. This essay explores the multifaceted importance of the statistician in shaping policies, optimizing industries, and securing future prosperity within this dynamic emirate.</w:t>
      </w:r>
    </w:p>
    <w:bookmarkStart w:id="20" w:name="Xd6ea90ee72f94e8240b5ba87f2ebde2913d4b03"/>
    <w:p>
      <w:pPr>
        <w:pStyle w:val="Heading2"/>
      </w:pPr>
      <w:r>
        <w:t xml:space="preserve">The Visionary Context: Data as a Pillar of Development</w:t>
      </w:r>
    </w:p>
    <w:p>
      <w:pPr>
        <w:pStyle w:val="FirstParagraph"/>
      </w:pPr>
      <w:r>
        <w:t xml:space="preserve">To understand the significance of statistics in Abu Dhabi, one must first appreciate the broader context of the nation’s strategic goals. The United Arab Emirates has consistently pursued ambitious visions, such as UAE Vision 2031 and the more recent centennial plans aimed at diversifying economies beyond oil. In this transition, data analytics and statistical modeling have become indispensable tools for decision-makers. The government requires precise insights to manage urban planning, healthcare systems, education frameworks, and energy transitions. It is here that the statistician plays a pivotal role.</w:t>
      </w:r>
    </w:p>
    <w:p>
      <w:pPr>
        <w:pStyle w:val="BodyText"/>
      </w:pPr>
      <w:r>
        <w:t xml:space="preserve">In the specific context of</w:t>
      </w:r>
      <w:r>
        <w:t xml:space="preserve"> </w:t>
      </w:r>
      <w:r>
        <w:rPr>
          <w:bCs/>
          <w:b/>
        </w:rPr>
        <w:t xml:space="preserve">United Arab Emirates Abu Dhabi</w:t>
      </w:r>
      <w:r>
        <w:t xml:space="preserve">, the scale of infrastructure projects and population growth necessitates rigorous quantitative analysis. From determining traffic flow patterns in emerging districts to optimizing water resource allocation in arid climates, statistical methods provide the evidence base for effective governance. Without accurate data interpretation, policy formulation would be speculative rather than strategic.</w:t>
      </w:r>
    </w:p>
    <w:bookmarkEnd w:id="20"/>
    <w:bookmarkStart w:id="21" w:name="X93400235ccb7d2408760d3f895f0f73bb4a116b"/>
    <w:p>
      <w:pPr>
        <w:pStyle w:val="Heading2"/>
      </w:pPr>
      <w:r>
        <w:t xml:space="preserve">The Role of the Statistician in Policy Making</w:t>
      </w:r>
    </w:p>
    <w:p>
      <w:pPr>
        <w:pStyle w:val="FirstParagraph"/>
      </w:pPr>
      <w:r>
        <w:rPr>
          <w:bCs/>
          <w:b/>
        </w:rPr>
        <w:t xml:space="preserve">Core Function:</w:t>
      </w:r>
      <w:r>
        <w:t xml:space="preserve"> </w:t>
      </w:r>
      <w:r>
        <w:t xml:space="preserve">Translating complex datasets into actionable government policies for sustainable growth.</w:t>
      </w:r>
    </w:p>
    <w:p>
      <w:pPr>
        <w:pStyle w:val="BodyText"/>
      </w:pPr>
      <w:r>
        <w:t xml:space="preserve">The primary responsibility of a statistician in this region is to serve as the bridge between raw data and public policy. In Abu Dhabi, government entities such as the Department of Economic Development (DED) and various health authorities rely heavily on statistical insights. For instance, demographic statistics are crucial for planning educational institutions, healthcare facilities, and housing units to accommodate a growing and diverse population.</w:t>
      </w:r>
    </w:p>
    <w:p>
      <w:pPr>
        <w:pStyle w:val="BodyText"/>
      </w:pPr>
      <w:r>
        <w:t xml:space="preserve">Furthermore, statisticians in the</w:t>
      </w:r>
      <w:r>
        <w:t xml:space="preserve"> </w:t>
      </w:r>
      <w:r>
        <w:rPr>
          <w:bCs/>
          <w:b/>
        </w:rPr>
        <w:t xml:space="preserve">United Arab Emirates Abu Dhabi</w:t>
      </w:r>
      <w:r>
        <w:t xml:space="preserve"> </w:t>
      </w:r>
      <w:r>
        <w:t xml:space="preserve">are instrumental in monitoring the progress of national initiatives. By analyzing key performance indicators (KPIs) related to GDP growth, unemployment rates, and foreign direct investment, they provide real-time feedback loops that allow policymakers to adjust strategies dynamically. This capability ensures that the emirate remains agile and responsive to both domestic needs and international market fluctuations.</w:t>
      </w:r>
    </w:p>
    <w:bookmarkEnd w:id="21"/>
    <w:bookmarkStart w:id="24" w:name="X28f600b0252af1573516755e3cbd9ec2c57a921"/>
    <w:p>
      <w:pPr>
        <w:pStyle w:val="Heading2"/>
      </w:pPr>
      <w:r>
        <w:t xml:space="preserve">Economic Diversification and Industry Optimization</w:t>
      </w:r>
    </w:p>
    <w:p>
      <w:pPr>
        <w:pStyle w:val="FirstParagraph"/>
      </w:pPr>
      <w:r>
        <w:t xml:space="preserve">Beyond the public sector, the private sector in Abu Dhabi is increasingly recognizing value in statistical expertise. As the city strives to become a global hub for finance, technology, and renewable energy, businesses require robust market analysis. Statisticians apply advanced modeling techniques to forecast market trends, assess risk profiles for investments, and optimize supply chains.</w:t>
      </w:r>
    </w:p>
    <w:bookmarkStart w:id="22" w:name="financial-sector-analytics"/>
    <w:p>
      <w:pPr>
        <w:pStyle w:val="Heading3"/>
      </w:pPr>
      <w:r>
        <w:t xml:space="preserve">1. Financial Sector Analytics</w:t>
      </w:r>
    </w:p>
    <w:p>
      <w:pPr>
        <w:pStyle w:val="FirstParagraph"/>
      </w:pPr>
      <w:r>
        <w:t xml:space="preserve">In the financial district of Abu Dhabi, statisticians are employed to manage risk and ensure compliance with international banking standards. Through predictive modeling, they help banks anticipate credit risks and understand consumer behavior patterns, thereby fostering a stable financial environment that attracts global investors.</w:t>
      </w:r>
    </w:p>
    <w:bookmarkEnd w:id="22"/>
    <w:bookmarkStart w:id="23" w:name="healthcare-efficiency"/>
    <w:p>
      <w:pPr>
        <w:pStyle w:val="Heading3"/>
      </w:pPr>
      <w:r>
        <w:t xml:space="preserve">2. Healthcare Efficiency</w:t>
      </w:r>
    </w:p>
    <w:p>
      <w:pPr>
        <w:pStyle w:val="FirstParagraph"/>
      </w:pPr>
      <w:r>
        <w:t xml:space="preserve">In the healthcare sector, the application of biostatistics is critical. Statistians analyze patient outcomes, disease prevalence rates, and resource utilization efficiency. This data-driven approach enhances public health initiatives, ensuring that medical resources are allocated where they are needed most—a vital consideration in post-pandemic recovery strategies.</w:t>
      </w:r>
    </w:p>
    <w:bookmarkEnd w:id="23"/>
    <w:bookmarkEnd w:id="24"/>
    <w:bookmarkStart w:id="25" w:name="challenges-and-ethical-considerations"/>
    <w:p>
      <w:pPr>
        <w:pStyle w:val="Heading2"/>
      </w:pPr>
      <w:r>
        <w:t xml:space="preserve">Challenges and Ethical Considerations</w:t>
      </w:r>
    </w:p>
    <w:p>
      <w:pPr>
        <w:pStyle w:val="FirstParagraph"/>
      </w:pPr>
      <w:r>
        <w:t xml:space="preserve">While the benefits of statistical analysis are profound, the role also comes with significant challenges. One of the foremost concerns is data privacy and security. As</w:t>
      </w:r>
      <w:r>
        <w:t xml:space="preserve"> </w:t>
      </w:r>
      <w:r>
        <w:rPr>
          <w:bCs/>
          <w:b/>
        </w:rPr>
        <w:t xml:space="preserve">United Arab Emirates Abu Dhabi</w:t>
      </w:r>
    </w:p>
    <w:p>
      <w:pPr>
        <w:pStyle w:val="BodyText"/>
      </w:pPr>
      <w:r>
        <w:t xml:space="preserve">Another challenge lies in the quality of data. Inconsistent or incomplete datasets can lead to flawed conclusions. Therefore, statisticians in Abu Dhabi are increasingly involved in data governance initiatives, ensuring that the foundations upon which their analyses rest are robust and reliable. This requires not only technical proficiency but also a deep understanding of local contexts and cultural nuances.</w:t>
      </w:r>
    </w:p>
    <w:bookmarkEnd w:id="25"/>
    <w:bookmarkStart w:id="26" w:name="X898c5fabfb1f71cba0d1a5a73531b65030b1365"/>
    <w:p>
      <w:pPr>
        <w:pStyle w:val="Heading2"/>
      </w:pPr>
      <w:r>
        <w:t xml:space="preserve">The Future: Artificial Intelligence and Big Data</w:t>
      </w:r>
    </w:p>
    <w:p>
      <w:pPr>
        <w:pStyle w:val="FirstParagraph"/>
      </w:pPr>
      <w:r>
        <w:t xml:space="preserve">Looking ahead, the role of the statistician is evolving alongside technological advancements. The integration of artificial intelligence (AI) and machine learning into statistical workflows presents both opportunities and requirements for skill adaptation. In Abu Dhabi, where smart city initiatives are prevalent, statisticians must collaborate with data scientists to build algorithms that can process real-time big data from IoT devices.</w:t>
      </w:r>
    </w:p>
    <w:p>
      <w:pPr>
        <w:pStyle w:val="BodyText"/>
      </w:pPr>
      <w:r>
        <w:t xml:space="preserve">The future statistician in the</w:t>
      </w:r>
      <w:r>
        <w:t xml:space="preserve"> </w:t>
      </w:r>
      <w:r>
        <w:rPr>
          <w:bCs/>
          <w:b/>
        </w:rPr>
        <w:t xml:space="preserve">United Arab Emirates Abu Dhabi</w:t>
      </w:r>
      <w:r>
        <w:t xml:space="preserve"> </w:t>
      </w:r>
      <w:r>
        <w:t xml:space="preserve">will likely be a hybrid professional—part mathematician, part technologist, and part policy advisor. They will need to master tools like Python and R for big data analysis while maintaining the theoretical grounding necessary to interpret results correctly. Continuous education and adaptation will be key traits for success in this dynamic field.</w:t>
      </w:r>
    </w:p>
    <w:bookmarkEnd w:id="26"/>
    <w:bookmarkStart w:id="27" w:name="conclusion"/>
    <w:p>
      <w:pPr>
        <w:pStyle w:val="Heading2"/>
      </w:pPr>
      <w:r>
        <w:t xml:space="preserve">Conclusion</w:t>
      </w:r>
    </w:p>
    <w:p>
      <w:pPr>
        <w:pStyle w:val="FirstParagraph"/>
      </w:pPr>
      <w:r>
        <w:t xml:space="preserve">In conclusion, the statistician is not merely a number-cruncher but a strategic partner in the development narrative of the nation. Within the vibrant ecosystem of</w:t>
      </w:r>
      <w:r>
        <w:t xml:space="preserve"> </w:t>
      </w:r>
      <w:r>
        <w:rPr>
          <w:bCs/>
          <w:b/>
        </w:rPr>
        <w:t xml:space="preserve">United Arab Emirates Abu Dhabi</w:t>
      </w:r>
      <w:r>
        <w:t xml:space="preserve">, these professionals provide the empirical backbone for decision-making across government and industry. Their work ensures that policies are evidence-based, industries are optimized, and future plans are grounded in reality.</w:t>
      </w:r>
    </w:p>
    <w:p>
      <w:pPr>
        <w:pStyle w:val="BodyText"/>
      </w:pPr>
      <w:r>
        <w:t xml:space="preserve">As the emirate continues to push boundaries in innovation and sustainability, the importance of statistical expertise will only grow. Investing in statistical education, fostering a culture of data literacy, and supporting professional development for statisticians are essential steps toward maintaining Abu Dhabi’s status as a leader in global development. Ultimately, the success of any modern city is measured not just by its skyline, but by its ability to understand and utilize the data that shapes it—and that is precisely where the statistician shines.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United Arab Emirates Abu Dhabi</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