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France</w:t>
      </w:r>
      <w:r>
        <w:t xml:space="preserve"> </w:t>
      </w:r>
      <w:r>
        <w:t xml:space="preserve">Marseille</w:t>
      </w:r>
    </w:p>
    <w:bookmarkStart w:id="25" w:name="X015b48da7256ecdae69bbf6ae6a1682389315ad"/>
    <w:p>
      <w:pPr>
        <w:pStyle w:val="Heading1"/>
      </w:pPr>
      <w:r>
        <w:t xml:space="preserve">The Art and Science of the Surgeon in France Marseille</w:t>
      </w:r>
    </w:p>
    <w:p>
      <w:pPr>
        <w:pStyle w:val="FirstParagraph"/>
      </w:pPr>
      <w:r>
        <w:t xml:space="preserve">In the vibrant tapestry of modern medicine, few professions command as much respect, anxiety, and admiration as that of the surgeon. This role is not merely a technical occupation; it is a profound intersection of scientific rigor, artistic precision, and human empathy. Nowhere is this duality more apparent or more critically tested than in France Marseille. As one of the oldest and most culturally rich cities in Europe, situated on the Mediterranean coast, Marseille offers a unique backdrop for medical excellence. To understand the surgeon within this specific geographic and cultural context requires an exploration of how local heritage, global medical standards, and humanistic care converge to define surgical practice in this historic port city.</w:t>
      </w:r>
    </w:p>
    <w:bookmarkStart w:id="20" w:name="X597256c1b3fd1295b2c1dd14f9420a35898aaac"/>
    <w:p>
      <w:pPr>
        <w:pStyle w:val="Heading2"/>
      </w:pPr>
      <w:r>
        <w:t xml:space="preserve">The Historical Legacy of Surgical Excellence</w:t>
      </w:r>
    </w:p>
    <w:p>
      <w:pPr>
        <w:pStyle w:val="FirstParagraph"/>
      </w:pPr>
      <w:r>
        <w:t xml:space="preserve">The identity of a</w:t>
      </w:r>
      <w:r>
        <w:t xml:space="preserve"> </w:t>
      </w:r>
      <w:r>
        <w:rPr>
          <w:bCs/>
          <w:b/>
        </w:rPr>
        <w:t xml:space="preserve">Surgeon</w:t>
      </w:r>
      <w:r>
        <w:t xml:space="preserve"> </w:t>
      </w:r>
      <w:r>
        <w:t xml:space="preserve">is deeply rooted in history. While ancient Greek medicine laid the groundwork for understanding the human body, it was through the centuries that surgery evolved from a barbaric trade into a respected science. In France, this evolution has been marked by significant milestones, from the revolutionary contributions of Ambroise Paré to the establishment of rigorous medical universities in Paris and Lyon. Marseille, however, holds its own distinct place in this narrative. As a major port city for over two millennia, it has historically served as a gateway for new ideas, technologies, and pathogens. This exposure necessitated early innovations in sanitation and public health that laid the groundwork for modern surgical protocols.</w:t>
      </w:r>
    </w:p>
    <w:p>
      <w:pPr>
        <w:pStyle w:val="BodyText"/>
      </w:pPr>
      <w:r>
        <w:t xml:space="preserve">Today, the surgeons of</w:t>
      </w:r>
      <w:r>
        <w:t xml:space="preserve"> </w:t>
      </w:r>
      <w:r>
        <w:rPr>
          <w:bCs/>
          <w:b/>
        </w:rPr>
        <w:t xml:space="preserve">France Marseille</w:t>
      </w:r>
      <w:r>
        <w:t xml:space="preserve"> </w:t>
      </w:r>
      <w:r>
        <w:t xml:space="preserve">operate within a system that respects this deep historical lineage while embracing cutting-edge technology. The hospitals in Marseille, such as the Assistance Publique – Hôpitaux de Marseille (AP-HM), are not just treatment centers but hubs of medical research and education. They attract top-tier talent from across the globe, ensuring that the standard of care remains among the highest in Europe. The</w:t>
      </w:r>
      <w:r>
        <w:t xml:space="preserve"> </w:t>
      </w:r>
      <w:r>
        <w:rPr>
          <w:bCs/>
          <w:b/>
        </w:rPr>
        <w:t xml:space="preserve">Surgeon</w:t>
      </w:r>
      <w:r>
        <w:t xml:space="preserve"> </w:t>
      </w:r>
      <w:r>
        <w:t xml:space="preserve">in this environment is expected to be a lifelong learner, constantly adapting to new minimally invasive techniques, robotic assistance, and personalized medicine approaches.</w:t>
      </w:r>
    </w:p>
    <w:bookmarkEnd w:id="20"/>
    <w:bookmarkStart w:id="21" w:name="the-cultural-context-of-healing"/>
    <w:p>
      <w:pPr>
        <w:pStyle w:val="Heading2"/>
      </w:pPr>
      <w:r>
        <w:t xml:space="preserve">The Cultural Context of Healing</w:t>
      </w:r>
    </w:p>
    <w:p>
      <w:pPr>
        <w:pStyle w:val="FirstParagraph"/>
      </w:pPr>
      <w:r>
        <w:t xml:space="preserve">A surgery performed is not just a biological procedure; it is a human interaction. The culture of the region profoundly influences how medical care is delivered and received. France has a unique relationship with healthcare, viewing it as a fundamental right rather than a commodity. This social contract creates an expectation of universal access and high-quality care for all citizens, regardless of socioeconomic status. In</w:t>
      </w:r>
      <w:r>
        <w:t xml:space="preserve"> </w:t>
      </w:r>
      <w:r>
        <w:rPr>
          <w:bCs/>
          <w:b/>
        </w:rPr>
        <w:t xml:space="preserve">France Marseille</w:t>
      </w:r>
      <w:r>
        <w:t xml:space="preserve">, this principle is tested by the city’s diverse demographics. Marseille is famously multicultural, often described as the most ethnically diverse city in France.</w:t>
      </w:r>
    </w:p>
    <w:p>
      <w:pPr>
        <w:pStyle w:val="BodyText"/>
      </w:pPr>
      <w:r>
        <w:t xml:space="preserve">This diversity presents both challenges and opportunities for the medical community. A</w:t>
      </w:r>
      <w:r>
        <w:t xml:space="preserve"> </w:t>
      </w:r>
      <w:r>
        <w:rPr>
          <w:bCs/>
          <w:b/>
        </w:rPr>
        <w:t xml:space="preserve">Surgeon</w:t>
      </w:r>
      <w:r>
        <w:t xml:space="preserve"> </w:t>
      </w:r>
      <w:r>
        <w:t xml:space="preserve">working in Marseille must possess not only technical skills but also cultural competence. They must navigate language barriers, varying health beliefs, and different expectations regarding end-of-life care or family involvement in decision-making. The ability to communicate effectively with patients from North African, Sub-Saharan African, European, and Asian backgrounds is as crucial as the precision of the scalpel. The warmth and directness associated with Marseillais culture can also facilitate a more open doctor-patient relationship, fostering trust that is essential for surgical recovery.</w:t>
      </w:r>
    </w:p>
    <w:bookmarkEnd w:id="21"/>
    <w:bookmarkStart w:id="22" w:name="innovation-and-specialization"/>
    <w:p>
      <w:pPr>
        <w:pStyle w:val="Heading2"/>
      </w:pPr>
      <w:r>
        <w:t xml:space="preserve">Innovation and Specialization</w:t>
      </w:r>
    </w:p>
    <w:p>
      <w:pPr>
        <w:pStyle w:val="FirstParagraph"/>
      </w:pPr>
      <w:r>
        <w:t xml:space="preserve">The landscape of surgery in</w:t>
      </w:r>
      <w:r>
        <w:t xml:space="preserve"> </w:t>
      </w:r>
      <w:r>
        <w:rPr>
          <w:bCs/>
          <w:b/>
        </w:rPr>
        <w:t xml:space="preserve">France Marseille</w:t>
      </w:r>
      <w:r>
        <w:t xml:space="preserve"> </w:t>
      </w:r>
      <w:r>
        <w:t xml:space="preserve">is characterized by rapid innovation. The city has become a center of excellence for several specialized fields, including organ transplantation, cardiovascular surgery, and oncology. The Institut Paoli-Calmettes, for instance, is a renowned cancer treatment center that integrates surgical oncology with advanced immunotherapy research. Here, the</w:t>
      </w:r>
      <w:r>
        <w:t xml:space="preserve"> </w:t>
      </w:r>
      <w:r>
        <w:rPr>
          <w:bCs/>
          <w:b/>
        </w:rPr>
        <w:t xml:space="preserve">Surgeon</w:t>
      </w:r>
      <w:r>
        <w:t xml:space="preserve"> </w:t>
      </w:r>
      <w:r>
        <w:t xml:space="preserve">works within multidisciplinary teams alongside radiologists, pathologists, and geneticists to provide holistic care.</w:t>
      </w:r>
    </w:p>
    <w:p>
      <w:pPr>
        <w:pStyle w:val="BodyText"/>
      </w:pPr>
      <w:r>
        <w:t xml:space="preserve">Marseille’s strategic location also influences its medical focus. The city serves as a hub for trauma care and emergency surgery due to its status as a transportation nexus. Furthermore, the prevalence of certain Mediterranean lifestyle-related conditions has driven advancements in vascular surgery and bariatric procedures. The surgeons in this region are pioneers in adopting robotic-assisted laparoscopy, which reduces recovery time and minimizes scarring—a factor that is particularly valued by patients who prioritize aesthetic outcomes alongside functional health.</w:t>
      </w:r>
    </w:p>
    <w:bookmarkEnd w:id="22"/>
    <w:bookmarkStart w:id="23" w:name="the-human-element-resilience-and-empathy"/>
    <w:p>
      <w:pPr>
        <w:pStyle w:val="Heading2"/>
      </w:pPr>
      <w:r>
        <w:t xml:space="preserve">The Human Element: Resilience and Empathy</w:t>
      </w:r>
    </w:p>
    <w:p>
      <w:pPr>
        <w:pStyle w:val="FirstParagraph"/>
      </w:pPr>
      <w:r>
        <w:t xml:space="preserve">Beyond the technology and the culture lies the core of what makes a great surgeon: resilience. The life of a</w:t>
      </w:r>
      <w:r>
        <w:t xml:space="preserve"> </w:t>
      </w:r>
      <w:r>
        <w:rPr>
          <w:bCs/>
          <w:b/>
        </w:rPr>
        <w:t xml:space="preserve">Surgeon</w:t>
      </w:r>
      <w:r>
        <w:t xml:space="preserve"> </w:t>
      </w:r>
      <w:r>
        <w:t xml:space="preserve">is demanding, characterized by long hours, high-stakes decision-making, and emotional weight. In</w:t>
      </w:r>
      <w:r>
        <w:t xml:space="preserve"> </w:t>
      </w:r>
      <w:r>
        <w:rPr>
          <w:bCs/>
          <w:b/>
        </w:rPr>
        <w:t xml:space="preserve">France Marseille</w:t>
      </w:r>
      <w:r>
        <w:t xml:space="preserve">, where community ties are strong, surgeons often become integral parts of the local fabric. They treat neighbors’ children and parents’ chronic conditions. This proximity can enhance care but also demands a robust emotional infrastructure to prevent burnout.</w:t>
      </w:r>
    </w:p>
    <w:p>
      <w:pPr>
        <w:pStyle w:val="BodyText"/>
      </w:pPr>
      <w:r>
        <w:t xml:space="preserve">The French medical education system emphasizes ethics and philosophy as much as anatomy and physiology. Medical students in Marseille are trained to reflect on the moral dimensions of their work, considering issues of consent, justice, and the sanctity of life. This philosophical grounding helps surgeons maintain perspective during difficult cases. It reminds them that they are treating a person, not just a disease process.</w:t>
      </w:r>
    </w:p>
    <w:bookmarkEnd w:id="23"/>
    <w:bookmarkStart w:id="24" w:name="conclusion-a-beacon-of-medical-humanity"/>
    <w:p>
      <w:pPr>
        <w:pStyle w:val="Heading2"/>
      </w:pPr>
      <w:r>
        <w:t xml:space="preserve">Conclusion: A Beacon of Medical Humanity</w:t>
      </w:r>
    </w:p>
    <w:p>
      <w:pPr>
        <w:pStyle w:val="FirstParagraph"/>
      </w:pPr>
      <w:r>
        <w:t xml:space="preserve">In conclusion, the role of the surgeon in France Marseille is multifaceted. It is shaped by a rich history that values scientific rigor, driven by a diverse and dynamic population that requires cultural sensitivity, and fueled by continuous innovation in medical technology. The surgeon here stands at the crossroads of tradition and progress. They are artisans who use their hands to restore health, scientists who apply the latest research to clinical practice, and humanists who offer comfort in times of vulnerability.</w:t>
      </w:r>
    </w:p>
    <w:p>
      <w:pPr>
        <w:pStyle w:val="BodyText"/>
      </w:pPr>
      <w:r>
        <w:t xml:space="preserve">As healthcare continues to evolve globally, the model presented by surgeons in Marseille serves as a valuable example. It demonstrates that excellence in medicine is not achieved through technology alone but through a deep integration of technical skill, cultural awareness, and ethical compassion. For patients seeking care in this region, and for medical professionals observing from afar, the surgeon of France Marseille represents a beacon of what healthcare can achieve when it honors both the science of healing and the art of caring.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Surgeon in France Marseille</dc:title>
  <dc:creator/>
  <dc:language>en</dc:language>
  <cp:keywords/>
  <dcterms:created xsi:type="dcterms:W3CDTF">2026-07-29T05:09:07Z</dcterms:created>
  <dcterms:modified xsi:type="dcterms:W3CDTF">2026-07-29T05:09:07Z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