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Surgeon</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Jerusalem:</w:t>
      </w:r>
      <w:r>
        <w:t xml:space="preserve"> </w:t>
      </w:r>
      <w:r>
        <w:t xml:space="preserve">A</w:t>
      </w:r>
      <w:r>
        <w:t xml:space="preserve"> </w:t>
      </w:r>
      <w:r>
        <w:t xml:space="preserve">Nexus</w:t>
      </w:r>
      <w:r>
        <w:t xml:space="preserve"> </w:t>
      </w:r>
      <w:r>
        <w:t xml:space="preserve">of</w:t>
      </w:r>
      <w:r>
        <w:t xml:space="preserve"> </w:t>
      </w:r>
      <w:r>
        <w:t xml:space="preserve">Innovation</w:t>
      </w:r>
      <w:r>
        <w:t xml:space="preserve"> </w:t>
      </w:r>
      <w:r>
        <w:t xml:space="preserve">and</w:t>
      </w:r>
      <w:r>
        <w:t xml:space="preserve"> </w:t>
      </w:r>
      <w:r>
        <w:t xml:space="preserve">Humanity</w:t>
      </w:r>
    </w:p>
    <w:bookmarkStart w:id="26" w:name="X10f7fd46424153705a062d75c0d381c8401176a"/>
    <w:p>
      <w:pPr>
        <w:pStyle w:val="Heading1"/>
      </w:pPr>
      <w:r>
        <w:t xml:space="preserve">The Modern Surgeon in the Heart of Jerusalem: A Nexus of Innovation and Humanity</w:t>
      </w:r>
    </w:p>
    <w:p>
      <w:pPr>
        <w:pStyle w:val="FirstParagraph"/>
      </w:pPr>
      <w:r>
        <w:t xml:space="preserve">Jerusalem, a city carved into the bedrock of history, stands as one of the oldest and most spiritually significant cities in the world. It is a place where ancient stones whisper tales of empires risen and fallen, yet it pulses with a modern heartbeat that drives scientific advancement and social cohesion. Within this unique geographical and cultural landscape emerges the role of the</w:t>
      </w:r>
      <w:r>
        <w:t xml:space="preserve"> </w:t>
      </w:r>
      <w:r>
        <w:rPr>
          <w:bCs/>
          <w:b/>
        </w:rPr>
        <w:t xml:space="preserve">Surgeon</w:t>
      </w:r>
      <w:r>
        <w:t xml:space="preserve">, a figure who embodies not only technical mastery but also profound ethical responsibility. To understand the practice of surgery in</w:t>
      </w:r>
      <w:r>
        <w:t xml:space="preserve"> </w:t>
      </w:r>
      <w:r>
        <w:rPr>
          <w:bCs/>
          <w:b/>
        </w:rPr>
        <w:t xml:space="preserve">Israel Jerusalem</w:t>
      </w:r>
      <w:r>
        <w:t xml:space="preserve"> </w:t>
      </w:r>
      <w:r>
        <w:t xml:space="preserve">is to explore a convergence of cutting-edge medical technology, diverse patient populations, and an unyielding commitment to human life that defines the region’s healthcare ethos.</w:t>
      </w:r>
    </w:p>
    <w:bookmarkStart w:id="20" w:name="the-historical-and-cultural-context"/>
    <w:p>
      <w:pPr>
        <w:pStyle w:val="Heading3"/>
      </w:pPr>
      <w:r>
        <w:t xml:space="preserve">The Historical and Cultural Context</w:t>
      </w:r>
    </w:p>
    <w:p>
      <w:pPr>
        <w:pStyle w:val="FirstParagraph"/>
      </w:pPr>
      <w:r>
        <w:t xml:space="preserve">The setting for modern medicine in this region is anything but ordinary. Jerusalem is home to sacred sites revered by Jews, Christians, and Muslims alike. This religious density creates a unique environment where cultural sensitivity is as critical as clinical skill. The</w:t>
      </w:r>
      <w:r>
        <w:t xml:space="preserve"> </w:t>
      </w:r>
      <w:r>
        <w:rPr>
          <w:bCs/>
          <w:b/>
        </w:rPr>
        <w:t xml:space="preserve">Surgeon</w:t>
      </w:r>
      <w:r>
        <w:t xml:space="preserve"> </w:t>
      </w:r>
      <w:r>
        <w:t xml:space="preserve">operating here must navigate a complex tapestry of beliefs, dietary restrictions, prayer schedules, and end-of-life wishes that differ vastly among patients from different backgrounds. In</w:t>
      </w:r>
      <w:r>
        <w:t xml:space="preserve"> </w:t>
      </w:r>
      <w:r>
        <w:rPr>
          <w:bCs/>
          <w:b/>
        </w:rPr>
        <w:t xml:space="preserve">Israel Jerusalem</w:t>
      </w:r>
      <w:r>
        <w:t xml:space="preserve">, the hospital is not merely a facility for repair; it is a sanctuary where respect for tradition intersects with the urgency of acute care. The ability to communicate effectively across linguistic and cultural barriers—often requiring Hebrew, Arabic, English, or Russian proficiency—is an indispensable tool in the surgeon’s arsenal.</w:t>
      </w:r>
    </w:p>
    <w:bookmarkEnd w:id="20"/>
    <w:bookmarkStart w:id="21" w:name="techne-and-innovation"/>
    <w:p>
      <w:pPr>
        <w:pStyle w:val="Heading3"/>
      </w:pPr>
      <w:r>
        <w:t xml:space="preserve">Techne and Innovation</w:t>
      </w:r>
    </w:p>
    <w:p>
      <w:pPr>
        <w:pStyle w:val="FirstParagraph"/>
      </w:pPr>
      <w:r>
        <w:rPr>
          <w:bCs/>
          <w:b/>
        </w:rPr>
        <w:t xml:space="preserve">Israel Jerusalem</w:t>
      </w:r>
      <w:r>
        <w:t xml:space="preserve"> </w:t>
      </w:r>
      <w:r>
        <w:t xml:space="preserve">is a global hub for medical technology. Home to world-renowned institutions such as Hadassah Medical Center and Shaare Zedek Medical Center, the city attracts top-tier talent from across the globe. Consequently, the modern</w:t>
      </w:r>
      <w:r>
        <w:t xml:space="preserve"> </w:t>
      </w:r>
      <w:r>
        <w:rPr>
          <w:bCs/>
          <w:b/>
        </w:rPr>
        <w:t xml:space="preserve">Surgeon</w:t>
      </w:r>
      <w:r>
        <w:t xml:space="preserve"> </w:t>
      </w:r>
      <w:r>
        <w:t xml:space="preserve">in this region operates at the forefront of innovation. Minimally invasive techniques, robotic-assisted surgery, and advanced imaging technologies are not novelties here; they are standard of care. The integration of AI in diagnostic precision and surgical planning allows surgeons to perform procedures with unprecedented accuracy. For instance, neurosurgeons in Jerusalem’s hospitals routinely utilize real-time navigation systems that map brain structures with millimeter precision, reducing recovery times and improving outcomes for patients suffering from complex conditions.</w:t>
      </w:r>
    </w:p>
    <w:p>
      <w:pPr>
        <w:pStyle w:val="BodyText"/>
      </w:pPr>
      <w:r>
        <w:t xml:space="preserve">However, technology serves only as an enabler. The true essence of the</w:t>
      </w:r>
      <w:r>
        <w:t xml:space="preserve"> </w:t>
      </w:r>
      <w:r>
        <w:rPr>
          <w:bCs/>
          <w:b/>
        </w:rPr>
        <w:t xml:space="preserve">Surgeon</w:t>
      </w:r>
      <w:r>
        <w:t xml:space="preserve"> </w:t>
      </w:r>
      <w:r>
        <w:t xml:space="preserve">lies in the application of this knowledge. The high volume of trauma cases due to regional conflicts means that surgeons in Jerusalem are trained to perform under extreme pressure. Emergency departments in the city are often the first line of defense during security incidents, requiring rapid triage and immediate intervention. This exposure cultivates a breed of surgeon who is calm under fire, decisive in crisis, and adaptable to chaotic environments.</w:t>
      </w:r>
    </w:p>
    <w:bookmarkEnd w:id="21"/>
    <w:bookmarkStart w:id="22" w:name="the-ethical-imperative"/>
    <w:p>
      <w:pPr>
        <w:pStyle w:val="Heading3"/>
      </w:pPr>
      <w:r>
        <w:t xml:space="preserve">The Ethical Imperative</w:t>
      </w:r>
    </w:p>
    <w:p>
      <w:pPr>
        <w:pStyle w:val="FirstParagraph"/>
      </w:pPr>
      <w:r>
        <w:t xml:space="preserve">In the context of</w:t>
      </w:r>
      <w:r>
        <w:t xml:space="preserve"> </w:t>
      </w:r>
      <w:r>
        <w:rPr>
          <w:bCs/>
          <w:b/>
        </w:rPr>
        <w:t xml:space="preserve">Israel Jerusalem</w:t>
      </w:r>
      <w:r>
        <w:t xml:space="preserve">, the ethical dimensions of surgery are particularly pronounced. The principle of "Pikuach Nefesh," or the saving of a life, overrides many other religious and legal constraints in Jewish law. This foundational value permeates medical practice, dictating that preserving life is paramount. Similarly, Islamic and Christian traditions place immense weight on compassion and healing. Thus, the</w:t>
      </w:r>
      <w:r>
        <w:t xml:space="preserve"> </w:t>
      </w:r>
      <w:r>
        <w:rPr>
          <w:bCs/>
          <w:b/>
        </w:rPr>
        <w:t xml:space="preserve">Surgeon</w:t>
      </w:r>
      <w:r>
        <w:t xml:space="preserve"> </w:t>
      </w:r>
      <w:r>
        <w:t xml:space="preserve">operates under a shared moral mandate that transcends sectarian divides. This creates a unique professional culture where collaboration among healthcare providers of different faiths is not just tolerated but expected.</w:t>
      </w:r>
    </w:p>
    <w:p>
      <w:pPr>
        <w:pStyle w:val="BodyText"/>
      </w:pPr>
      <w:r>
        <w:t xml:space="preserve">Moreover, the resource allocation challenges in this region force surgeons to make difficult decisions about prioritizing care. Whether dealing with limited intensive care bed space during a regional crisis or managing chronic conditions in an aging population, the surgeon must balance efficiency with empathy. The emotional toll is significant; burnout is a recognized risk factor for medical professionals worldwide, but in Jerusalem, where the stakes often feel viscerally immediate due to the proximity of conflict and historical trauma, resilience becomes a core component of professional training.</w:t>
      </w:r>
    </w:p>
    <w:bookmarkEnd w:id="22"/>
    <w:bookmarkStart w:id="23" w:name="bridging-communities"/>
    <w:p>
      <w:pPr>
        <w:pStyle w:val="Heading3"/>
      </w:pPr>
      <w:r>
        <w:t xml:space="preserve">Bridging Communities</w:t>
      </w:r>
    </w:p>
    <w:p>
      <w:pPr>
        <w:pStyle w:val="FirstParagraph"/>
      </w:pPr>
      <w:r>
        <w:t xml:space="preserve">Surgery in Jerusalem also serves as a bridge between communities. While political tensions persist outside hospital walls, inside the operating theater, cooperation is absolute. Surgeons work alongside nurses, technicians, and administrators from Jewish Arab backgrounds, united by their oath to heal. This intra-hospital collaboration can serve as a microcosm of the broader societal aspiration for peace and mutual respect. For many patients in</w:t>
      </w:r>
      <w:r>
        <w:t xml:space="preserve"> </w:t>
      </w:r>
      <w:r>
        <w:rPr>
          <w:bCs/>
          <w:b/>
        </w:rPr>
        <w:t xml:space="preserve">Israel Jerusalem</w:t>
      </w:r>
      <w:r>
        <w:t xml:space="preserve">, being treated by a surgeon who understands their cultural nuances provides comfort that transcends physical healing, fostering trust in an institution that serves all citizens regardless of ethnicity or religion.</w:t>
      </w:r>
    </w:p>
    <w:bookmarkEnd w:id="23"/>
    <w:bookmarkStart w:id="24" w:name="the-future-of-surgical-practice"/>
    <w:p>
      <w:pPr>
        <w:pStyle w:val="Heading3"/>
      </w:pPr>
      <w:r>
        <w:t xml:space="preserve">The Future of Surgical Practice</w:t>
      </w:r>
    </w:p>
    <w:p>
      <w:pPr>
        <w:pStyle w:val="FirstParagraph"/>
      </w:pPr>
      <w:r>
        <w:t xml:space="preserve">Looking ahead, the role of the</w:t>
      </w:r>
      <w:r>
        <w:t xml:space="preserve"> </w:t>
      </w:r>
      <w:r>
        <w:rPr>
          <w:bCs/>
          <w:b/>
        </w:rPr>
        <w:t xml:space="preserve">Surgeon</w:t>
      </w:r>
      <w:r>
        <w:t xml:space="preserve"> </w:t>
      </w:r>
      <w:r>
        <w:t xml:space="preserve">in Jerusalem will likely expand further into interdisciplinary fields. Oncology, cardiology, and transplant surgery are areas seeing rapid growth due to demographic shifts and lifestyle changes. Research institutes affiliated with Hebrew University collaborate closely with clinical teams to translate bench-side discoveries into bedside applications. Young surgeons are being trained not only in technical proficiency but also in research methodology, ensuring that Jerusalem remains a leader in global medical literature.</w:t>
      </w:r>
    </w:p>
    <w:p>
      <w:pPr>
        <w:pStyle w:val="BodyText"/>
      </w:pPr>
      <w:r>
        <w:t xml:space="preserve">Furthermore, the push for sustainable healthcare practices is influencing surgical protocols. Energy efficiency in operating rooms and reduction of medical waste are becoming priorities, reflecting a broader societal awareness of environmental stewardship. The</w:t>
      </w:r>
      <w:r>
        <w:t xml:space="preserve"> </w:t>
      </w:r>
      <w:r>
        <w:rPr>
          <w:bCs/>
          <w:b/>
        </w:rPr>
        <w:t xml:space="preserve">Surgeon</w:t>
      </w:r>
      <w:r>
        <w:t xml:space="preserve"> </w:t>
      </w:r>
      <w:r>
        <w:t xml:space="preserve">of tomorrow will need to be an advocate for sustainability alongside being a healer.</w:t>
      </w:r>
    </w:p>
    <w:bookmarkEnd w:id="24"/>
    <w:bookmarkStart w:id="25" w:name="conclusion"/>
    <w:p>
      <w:pPr>
        <w:pStyle w:val="Heading3"/>
      </w:pPr>
      <w:r>
        <w:t xml:space="preserve">Conclusion</w:t>
      </w:r>
    </w:p>
    <w:p>
      <w:pPr>
        <w:pStyle w:val="FirstParagraph"/>
      </w:pPr>
      <w:r>
        <w:t xml:space="preserve">In conclusion, the practice of surgery in</w:t>
      </w:r>
      <w:r>
        <w:t xml:space="preserve"> </w:t>
      </w:r>
      <w:r>
        <w:rPr>
          <w:bCs/>
          <w:b/>
        </w:rPr>
        <w:t xml:space="preserve">Israel Jerusalem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Surgeon in the Heart of Jerusalem: A Nexus of Innovation and Humanity</dc:title>
  <dc:creator/>
  <dc:language>en</dc:language>
  <cp:keywords/>
  <dcterms:created xsi:type="dcterms:W3CDTF">2026-07-29T07:39:55Z</dcterms:created>
  <dcterms:modified xsi:type="dcterms:W3CDTF">2026-07-29T07:39:55Z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