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Essay</w:t>
      </w:r>
    </w:p>
    <w:bookmarkStart w:id="26" w:name="X2cb1a1b2679c0b5d05f4fe52b5245374490840a"/>
    <w:p>
      <w:pPr>
        <w:pStyle w:val="Heading1"/>
      </w:pPr>
      <w:r>
        <w:t xml:space="preserve">The Critical Role of the Surgeon in the Medical Landscape of Italy, Naples</w:t>
      </w:r>
    </w:p>
    <w:p>
      <w:pPr>
        <w:pStyle w:val="FirstParagraph"/>
      </w:pPr>
      <w:r>
        <w:t xml:space="preserve">Naples, a city steeped in history, culture, and passion within the heart of</w:t>
      </w:r>
      <w:r>
        <w:t xml:space="preserve"> </w:t>
      </w:r>
      <w:r>
        <w:rPr>
          <w:bCs/>
          <w:b/>
        </w:rPr>
        <w:t xml:space="preserve">Italy</w:t>
      </w:r>
      <w:r>
        <w:t xml:space="preserve">, stands as a testament to human resilience and vibrancy. However, beneath its ancient cobblestones and bustling markets lies a complex modern healthcare infrastructure that relies heavily on the expertise of medical professionals. Among these essential figures, the</w:t>
      </w:r>
      <w:r>
        <w:t xml:space="preserve"> </w:t>
      </w:r>
      <w:r>
        <w:t xml:space="preserve">Surgeon</w:t>
      </w:r>
      <w:r>
        <w:t xml:space="preserve"> </w:t>
      </w:r>
      <w:r>
        <w:t xml:space="preserve">holds a position of paramount importance. This essay explores the multifaceted role of the</w:t>
      </w:r>
      <w:r>
        <w:t xml:space="preserve"> </w:t>
      </w:r>
      <w:r>
        <w:rPr>
          <w:bCs/>
          <w:b/>
        </w:rPr>
        <w:t xml:space="preserve">Surgeon</w:t>
      </w:r>
      <w:r>
        <w:t xml:space="preserve"> </w:t>
      </w:r>
      <w:r>
        <w:t xml:space="preserve">in Naples, examining their impact on public health, their integration within Italy’s National Health Service (Servizio Sanitario Nazionale), and how they address the unique medical challenges faced by the population of this vibrant southern Italian metropolis.</w:t>
      </w:r>
    </w:p>
    <w:bookmarkStart w:id="20" w:name="X58586937485d7534e8417efd860980988e5530e"/>
    <w:p>
      <w:pPr>
        <w:pStyle w:val="Heading2"/>
      </w:pPr>
      <w:r>
        <w:t xml:space="preserve">The Historical and Cultural Context of Healthcare in Naples</w:t>
      </w:r>
    </w:p>
    <w:p>
      <w:pPr>
        <w:pStyle w:val="FirstParagraph"/>
      </w:pPr>
      <w:r>
        <w:t xml:space="preserve">To understand the current state of surgical practice in</w:t>
      </w:r>
      <w:r>
        <w:t xml:space="preserve"> </w:t>
      </w:r>
      <w:r>
        <w:rPr>
          <w:bCs/>
          <w:b/>
        </w:rPr>
        <w:t xml:space="preserve">Italy, Naples</w:t>
      </w:r>
      <w:r>
        <w:t xml:space="preserve">, one must first appreciate the city’s historical relationship with medicine. Naples has long been a center for medical innovation and education, home to some of Europe’s oldest universities. The legacy of rigorous academic training has permeated into the modern era, ensuring that surgeons operating in this region are often among the most skilled in Europe. However, the context is not without its challenges. As a densely populated urban center with significant socioeconomic disparities, Naples presents a diverse patient demographic that requires versatile and compassionate surgical care.</w:t>
      </w:r>
    </w:p>
    <w:p>
      <w:pPr>
        <w:pStyle w:val="BodyText"/>
      </w:pPr>
      <w:r>
        <w:t xml:space="preserve">The culture of</w:t>
      </w:r>
      <w:r>
        <w:t xml:space="preserve"> </w:t>
      </w:r>
      <w:r>
        <w:rPr>
          <w:bCs/>
          <w:b/>
        </w:rPr>
        <w:t xml:space="preserve">Italy</w:t>
      </w:r>
      <w:r>
        <w:t xml:space="preserve">, particularly in the south, places a strong emphasis on family and community. Consequently, when an individual requires surgery, it is rarely an isolated event but rather a family-wide concern. The</w:t>
      </w:r>
      <w:r>
        <w:t xml:space="preserve"> </w:t>
      </w:r>
      <w:r>
        <w:t xml:space="preserve">Surgeon</w:t>
      </w:r>
      <w:r>
        <w:t xml:space="preserve">, therefore, does not merely operate on tissue; they interact with a support system that dictates the post-operative recovery process. Understanding this cultural nuance is vital for surgeons in Naples to ensure holistic patient care, blending clinical excellence with empathetic communication.</w:t>
      </w:r>
    </w:p>
    <w:bookmarkEnd w:id="20"/>
    <w:bookmarkStart w:id="21" w:name="Xeab6a157f978cd92aa2d3b94a75cf9e8168a3cf"/>
    <w:p>
      <w:pPr>
        <w:pStyle w:val="Heading2"/>
      </w:pPr>
      <w:r>
        <w:t xml:space="preserve">The Surgeon as a Pillar of the National Health Service</w:t>
      </w:r>
    </w:p>
    <w:p>
      <w:pPr>
        <w:pStyle w:val="FirstParagraph"/>
      </w:pPr>
      <w:r>
        <w:t xml:space="preserve">In</w:t>
      </w:r>
      <w:r>
        <w:t xml:space="preserve"> </w:t>
      </w:r>
      <w:r>
        <w:rPr>
          <w:bCs/>
          <w:b/>
        </w:rPr>
        <w:t xml:space="preserve">Italy, Naples</w:t>
      </w:r>
      <w:r>
        <w:t xml:space="preserve">, like the rest of the country, operates under a universal healthcare system known as the SSN. This system guarantees access to surgical procedures for all citizens, regardless of their economic status. The</w:t>
      </w:r>
      <w:r>
        <w:t xml:space="preserve"> </w:t>
      </w:r>
      <w:r>
        <w:t xml:space="preserve">Surgeon</w:t>
      </w:r>
      <w:r>
        <w:t xml:space="preserve"> </w:t>
      </w:r>
      <w:r>
        <w:t xml:space="preserve">in this framework is a public servant as much as they are a medical expert. They work within large public hospitals such as the Monaldi Hospital or the Federico II University Hospital, which serve thousands of patients daily.</w:t>
      </w:r>
    </w:p>
    <w:p>
      <w:pPr>
        <w:pStyle w:val="BodyText"/>
      </w:pPr>
      <w:r>
        <w:t xml:space="preserve">The role of the surgeon in this public sector is demanding. They must navigate resource constraints while maintaining high standards of care. In Naples, where wait times can sometimes be prolonged due to high demand, surgeons play a critical role in triaging emergency cases and managing chronic conditions that require operative intervention, such as cardiovascular diseases and cancers. Their efficiency and skill directly influence the public’s trust in the healthcare system.</w:t>
      </w:r>
    </w:p>
    <w:bookmarkEnd w:id="21"/>
    <w:bookmarkStart w:id="22" w:name="Xf850bea78ca67d2b238c22e3b55ce54332627ff"/>
    <w:p>
      <w:pPr>
        <w:pStyle w:val="Heading2"/>
      </w:pPr>
      <w:r>
        <w:t xml:space="preserve">Specialization and Advanced Surgical Techniques</w:t>
      </w:r>
    </w:p>
    <w:p>
      <w:pPr>
        <w:pStyle w:val="FirstParagraph"/>
      </w:pPr>
      <w:r>
        <w:t xml:space="preserve">The field of surgery in</w:t>
      </w:r>
      <w:r>
        <w:t xml:space="preserve"> </w:t>
      </w:r>
      <w:r>
        <w:rPr>
          <w:bCs/>
          <w:b/>
        </w:rPr>
        <w:t xml:space="preserve">Naples</w:t>
      </w:r>
      <w:r>
        <w:t xml:space="preserve"> </w:t>
      </w:r>
      <w:r>
        <w:t xml:space="preserve">is diverse, encompassing general surgery, orthopedics, neurosurgery, cardiovascular surgery, and minimally invasive techniques. Recently, there has been a significant shift toward laparoscopic and robotic-assisted surgeries across Italian hospitals. Surgeons in Naples are at the forefront of adopting these technologies to reduce recovery times and minimize scarring.</w:t>
      </w:r>
    </w:p>
    <w:p>
      <w:pPr>
        <w:pStyle w:val="BodyText"/>
      </w:pPr>
      <w:r>
        <w:t xml:space="preserve">For instance, in cases of colorectal cancer or gallbladder removal, which are common health concerns globally but particularly relevant given dietary habits in</w:t>
      </w:r>
      <w:r>
        <w:t xml:space="preserve"> </w:t>
      </w:r>
      <w:r>
        <w:rPr>
          <w:bCs/>
          <w:b/>
        </w:rPr>
        <w:t xml:space="preserve">Italy</w:t>
      </w:r>
      <w:r>
        <w:t xml:space="preserve">, surgeons utilize advanced imaging and precision tools. This technological integration ensures that the</w:t>
      </w:r>
      <w:r>
        <w:t xml:space="preserve"> </w:t>
      </w:r>
      <w:r>
        <w:t xml:space="preserve">Surgeon</w:t>
      </w:r>
      <w:r>
        <w:t xml:space="preserve"> </w:t>
      </w:r>
      <w:r>
        <w:t xml:space="preserve">can perform complex procedures with greater safety and efficacy. Furthermore, the collaboration between local hospitals and international research institutes allows surgeons in Naples to participate in clinical trials, bringing cutting-edge treatments to their patients.</w:t>
      </w:r>
    </w:p>
    <w:bookmarkEnd w:id="22"/>
    <w:bookmarkStart w:id="23" w:name="Xa363ae4dfc36da6a1148c527ef0c81d532bfd6e"/>
    <w:p>
      <w:pPr>
        <w:pStyle w:val="Heading2"/>
      </w:pPr>
      <w:r>
        <w:t xml:space="preserve">Emerging Health Challenges and Surgical Responses</w:t>
      </w:r>
    </w:p>
    <w:p>
      <w:pPr>
        <w:pStyle w:val="FirstParagraph"/>
      </w:pPr>
      <w:r>
        <w:t xml:space="preserve">The population of</w:t>
      </w:r>
      <w:r>
        <w:t xml:space="preserve"> </w:t>
      </w:r>
      <w:r>
        <w:rPr>
          <w:bCs/>
          <w:b/>
        </w:rPr>
        <w:t xml:space="preserve">Naples</w:t>
      </w:r>
      <w:r>
        <w:t xml:space="preserve">, like many Mediterranean cities, faces specific health challenges that require specialized surgical attention. Cardiovascular disease remains a leading cause of mortality in southern</w:t>
      </w:r>
      <w:r>
        <w:t xml:space="preserve"> </w:t>
      </w:r>
      <w:r>
        <w:rPr>
          <w:bCs/>
          <w:b/>
        </w:rPr>
        <w:t xml:space="preserve">Italy</w:t>
      </w:r>
      <w:r>
        <w:t xml:space="preserve">. As a result, cardiac surgeons in Naples are highly active, performing bypass surgeries and valve replacements with precision. Additionally, the rising incidence of obesity-related conditions has increased the demand for bariatric surgery.</w:t>
      </w:r>
    </w:p>
    <w:p>
      <w:pPr>
        <w:pStyle w:val="BodyText"/>
      </w:pPr>
      <w:r>
        <w:t xml:space="preserve">Bariatric surgeons in Naples must address not only the physical aspects of weight loss but also the psychological and lifestyle factors associated with it. The success of these surgeries depends heavily on post-operative care plans that are culturally adapted to Italian eating habits, which are traditionally rich in fats and carbohydrates. Thus, the</w:t>
      </w:r>
      <w:r>
        <w:t xml:space="preserve"> </w:t>
      </w:r>
      <w:r>
        <w:t xml:space="preserve">Surgeon</w:t>
      </w:r>
      <w:r>
        <w:t xml:space="preserve"> </w:t>
      </w:r>
      <w:r>
        <w:t xml:space="preserve">in Naples must act as an educator, guiding patients through lifestyle changes while providing surgical solutions.</w:t>
      </w:r>
    </w:p>
    <w:bookmarkEnd w:id="23"/>
    <w:bookmarkStart w:id="24" w:name="Xc631b8e85a9321aa75cc1ecdc83fcbd50038c8a"/>
    <w:p>
      <w:pPr>
        <w:pStyle w:val="Heading2"/>
      </w:pPr>
      <w:r>
        <w:t xml:space="preserve">The Emotional and Ethical Dimensions of Surgical Practice</w:t>
      </w:r>
    </w:p>
    <w:p>
      <w:pPr>
        <w:pStyle w:val="FirstParagraph"/>
      </w:pPr>
      <w:r>
        <w:t xml:space="preserve">Beyond technical skill, the</w:t>
      </w:r>
      <w:r>
        <w:t xml:space="preserve"> </w:t>
      </w:r>
      <w:r>
        <w:rPr>
          <w:bCs/>
          <w:b/>
        </w:rPr>
        <w:t xml:space="preserve">Surgeon</w:t>
      </w:r>
      <w:r>
        <w:t xml:space="preserve"> </w:t>
      </w:r>
      <w:r>
        <w:t xml:space="preserve">in</w:t>
      </w:r>
      <w:r>
        <w:t xml:space="preserve"> </w:t>
      </w:r>
      <w:r>
        <w:rPr>
          <w:bCs/>
          <w:b/>
        </w:rPr>
        <w:t xml:space="preserve">Naples</w:t>
      </w:r>
      <w:r>
        <w:t xml:space="preserve">, as elsewhere, bears a heavy emotional burden. Surgery often involves life-and-death decisions, requiring not only technical proficiency but also ethical integrity and emotional resilience. In a close-knit community like Naples, surgeons often treat neighbors or family friends of their colleagues, adding a layer of personal responsibility to their professional duties.</w:t>
      </w:r>
    </w:p>
    <w:p>
      <w:pPr>
        <w:pStyle w:val="BodyText"/>
      </w:pPr>
      <w:r>
        <w:t xml:space="preserve">Ethical considerations are particularly pertinent when discussing resource allocation in public hospitals. Surgeons must make difficult decisions about who receives urgent care versus elective procedures, always striving to uphold the principles of equity and justice inherent in the Italian healthcare model. This moral dimension is integral to the identity of a surgeon working in this region.</w:t>
      </w:r>
    </w:p>
    <w:bookmarkEnd w:id="24"/>
    <w:bookmarkStart w:id="25" w:name="conclusion"/>
    <w:p>
      <w:pPr>
        <w:pStyle w:val="Heading2"/>
      </w:pPr>
      <w:r>
        <w:t xml:space="preserve">Conclusion</w:t>
      </w:r>
    </w:p>
    <w:p>
      <w:pPr>
        <w:pStyle w:val="FirstParagraph"/>
      </w:pPr>
      <w:r>
        <w:t xml:space="preserve">In conclusion, the</w:t>
      </w:r>
      <w:r>
        <w:t xml:space="preserve"> </w:t>
      </w:r>
      <w:r>
        <w:t xml:space="preserve">Surgeon</w:t>
      </w:r>
      <w:r>
        <w:t xml:space="preserve"> </w:t>
      </w:r>
      <w:r>
        <w:t xml:space="preserve">in</w:t>
      </w:r>
      <w:r>
        <w:t xml:space="preserve"> </w:t>
      </w:r>
      <w:r>
        <w:rPr>
          <w:bCs/>
          <w:b/>
        </w:rPr>
        <w:t xml:space="preserve">Naples, Italy</w:t>
      </w:r>
      <w:r>
        <w:t xml:space="preserve">, plays a vital and multifaceted role within the healthcare system. They are guardians of public health, innovators in medical technique, and compassionate caregivers embedded in a rich cultural fabric. The challenges they face—ranging from high patient volumes to complex socioeconomic health determinants—are met with professional dedication and advanced medical training.</w:t>
      </w:r>
    </w:p>
    <w:p>
      <w:pPr>
        <w:pStyle w:val="BodyText"/>
      </w:pPr>
      <w:r>
        <w:t xml:space="preserve">As</w:t>
      </w:r>
      <w:r>
        <w:t xml:space="preserve"> </w:t>
      </w:r>
      <w:r>
        <w:rPr>
          <w:bCs/>
          <w:b/>
        </w:rPr>
        <w:t xml:space="preserve">Naples</w:t>
      </w:r>
      <w:r>
        <w:t xml:space="preserve"> </w:t>
      </w:r>
      <w:r>
        <w:t xml:space="preserve">continues to evolve as a modern city while preserving its historical heritage, the role of the surgeon will remain central to its well-being. The integration of traditional values with modern surgical technologies ensures that patients in this region receive care that is both effective and humane. Ultimately, the work of surgeons in</w:t>
      </w:r>
      <w:r>
        <w:t xml:space="preserve"> </w:t>
      </w:r>
      <w:r>
        <w:rPr>
          <w:bCs/>
          <w:b/>
        </w:rPr>
        <w:t xml:space="preserve">Italy, Naples</w:t>
      </w:r>
      <w:r>
        <w:t xml:space="preserve">, not only saves lives but also strengthens the social fabric by providing reliable, high-quality healthcare to one of Italy’s most beloved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Surgeon in Italy, Naples: A Comprehensive Essay</dc:title>
  <dc:creator/>
  <cp:keywords/>
  <dcterms:created xsi:type="dcterms:W3CDTF">2026-07-29T01:57:09Z</dcterms:created>
  <dcterms:modified xsi:type="dcterms:W3CDTF">2026-07-29T01:57:09Z</dcterms:modified>
</cp:coreProperties>
</file>

<file path=docProps/custom.xml><?xml version="1.0" encoding="utf-8"?>
<Properties xmlns="http://schemas.openxmlformats.org/officeDocument/2006/custom-properties" xmlns:vt="http://schemas.openxmlformats.org/officeDocument/2006/docPropsVTypes"/>
</file>