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Pinnacle</w:t>
      </w:r>
      <w:r>
        <w:t xml:space="preserve"> </w:t>
      </w:r>
      <w:r>
        <w:t xml:space="preserve">of</w:t>
      </w:r>
      <w:r>
        <w:t xml:space="preserve"> </w:t>
      </w:r>
      <w:r>
        <w:t xml:space="preserve">Precision:</w:t>
      </w:r>
      <w:r>
        <w:t xml:space="preserve"> </w:t>
      </w:r>
      <w:r>
        <w:t xml:space="preserve">A</w:t>
      </w:r>
      <w:r>
        <w:t xml:space="preserve"> </w:t>
      </w:r>
      <w:r>
        <w:t xml:space="preserve">Profile</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64d0d653b9ad12431848b75d171f18d6d59fe0c"/>
    <w:p>
      <w:pPr>
        <w:pStyle w:val="Heading1"/>
      </w:pPr>
      <w:r>
        <w:t xml:space="preserve">The Pinnacle of Precision: A Profile of the Modern Surgeon in United States New York City</w:t>
      </w:r>
    </w:p>
    <w:p>
      <w:pPr>
        <w:pStyle w:val="FirstParagraph"/>
      </w:pPr>
      <w:r>
        <w:t xml:space="preserve">In the dense, pulsating heart of</w:t>
      </w:r>
      <w:r>
        <w:t xml:space="preserve"> </w:t>
      </w:r>
      <w:r>
        <w:rPr>
          <w:bCs/>
          <w:b/>
        </w:rPr>
        <w:t xml:space="preserve">United States New York City</w:t>
      </w:r>
      <w:r>
        <w:t xml:space="preserve">, where the skyline pierces the clouds and every street corner tells a story of resilience, innovation, and human endurance, there exists a profession that stands as both an art form and a scientific discipline. This is the realm of the surgeon. To understand what it means to be a</w:t>
      </w:r>
      <w:r>
        <w:t xml:space="preserve"> </w:t>
      </w:r>
      <w:r>
        <w:rPr>
          <w:bCs/>
          <w:b/>
        </w:rPr>
        <w:t xml:space="preserve">Surgeon</w:t>
      </w:r>
      <w:r>
        <w:t xml:space="preserve"> </w:t>
      </w:r>
      <w:r>
        <w:t xml:space="preserve">in this specific metropolitan context is to understand one who operates not merely on biological tissue, but upon the very fabric of society itself. The modern</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is a figure of immense complexity, navigating a unique intersection of hyper-academic rigor, extreme cultural diversity, and relentless logistical pressure.</w:t>
      </w:r>
    </w:p>
    <w:p>
      <w:pPr>
        <w:pStyle w:val="BodyText"/>
      </w:pPr>
      <w:r>
        <w:t xml:space="preserve">The trajectory to becoming a</w:t>
      </w:r>
      <w:r>
        <w:t xml:space="preserve"> </w:t>
      </w:r>
      <w:r>
        <w:rPr>
          <w:bCs/>
          <w:b/>
        </w:rPr>
        <w:t xml:space="preserve">Surgeon</w:t>
      </w:r>
      <w:r>
        <w:t xml:space="preserve"> </w:t>
      </w:r>
      <w:r>
        <w:t xml:space="preserve">in the United States is arduous, requiring over a decade of post-secondary education and training. However, when this rigorous path culminates in the bustling hospitals of</w:t>
      </w:r>
      <w:r>
        <w:t xml:space="preserve"> </w:t>
      </w:r>
      <w:r>
        <w:rPr>
          <w:bCs/>
          <w:b/>
        </w:rPr>
        <w:t xml:space="preserve">United States New York City</w:t>
      </w:r>
      <w:r>
        <w:t xml:space="preserve">, such as NewYork-Presbyterian, Mount Sinai, or Bellevue Hospital Center, the challenges evolve from academic to existential. The</w:t>
      </w:r>
      <w:r>
        <w:t xml:space="preserve"> </w:t>
      </w:r>
      <w:r>
        <w:rPr>
          <w:bCs/>
          <w:b/>
        </w:rPr>
        <w:t xml:space="preserve">Surgeon</w:t>
      </w:r>
      <w:r>
        <w:t xml:space="preserve"> </w:t>
      </w:r>
      <w:r>
        <w:t xml:space="preserve">here is not just a technician of incisions; they are a decision-maker under conditions that few other medical professionals in the world encounter with such frequency. In</w:t>
      </w:r>
      <w:r>
        <w:t xml:space="preserve"> </w:t>
      </w:r>
      <w:r>
        <w:rPr>
          <w:bCs/>
          <w:b/>
        </w:rPr>
        <w:t xml:space="preserve">United States New York City</w:t>
      </w:r>
      <w:r>
        <w:t xml:space="preserve">, emergency rooms are perpetually overwhelmed, and the waiting list for elective procedures can be measured in months rather than weeks. Consequently, the</w:t>
      </w:r>
      <w:r>
        <w:t xml:space="preserve"> </w:t>
      </w:r>
      <w:r>
        <w:rPr>
          <w:bCs/>
          <w:b/>
        </w:rPr>
        <w:t xml:space="preserve">Surgeon</w:t>
      </w:r>
      <w:r>
        <w:t xml:space="preserve"> </w:t>
      </w:r>
      <w:r>
        <w:t xml:space="preserve">must possess not only technical dexterity but also an unparalleled ability to triage life-and-death situations with cold precision and warm compassion.</w:t>
      </w:r>
    </w:p>
    <w:p>
      <w:pPr>
        <w:pStyle w:val="BodyText"/>
      </w:pPr>
      <w:r>
        <w:t xml:space="preserve">A defining characteristic of a</w:t>
      </w:r>
      <w:r>
        <w:t xml:space="preserve"> </w:t>
      </w:r>
      <w:r>
        <w:rPr>
          <w:bCs/>
          <w:b/>
        </w:rPr>
        <w:t xml:space="preserve">Surgeon</w:t>
      </w:r>
      <w:r>
        <w:t xml:space="preserve"> </w:t>
      </w:r>
      <w:r>
        <w:t xml:space="preserve">practicing in</w:t>
      </w:r>
      <w:r>
        <w:t xml:space="preserve"> </w:t>
      </w:r>
      <w:r>
        <w:rPr>
          <w:bCs/>
          <w:b/>
        </w:rPr>
        <w:t xml:space="preserve">United States New York City</w:t>
      </w:r>
      <w:r>
        <w:t xml:space="preserve"> </w:t>
      </w:r>
      <w:r>
        <w:t xml:space="preserve">is their exposure to a demographic tapestry that is unrivaled anywhere else on the planet. The patients who walk into operating rooms across this borough are as diverse as the population itself, representing nearly every ethnicity, socioeconomic status, and language group imaginable. For the</w:t>
      </w:r>
      <w:r>
        <w:t xml:space="preserve"> </w:t>
      </w:r>
      <w:r>
        <w:rPr>
          <w:bCs/>
          <w:b/>
        </w:rPr>
        <w:t xml:space="preserve">Surgeon</w:t>
      </w:r>
      <w:r>
        <w:t xml:space="preserve">, this diversity demands more than just medical knowledge; it requires profound cultural competence. A</w:t>
      </w:r>
      <w:r>
        <w:t xml:space="preserve"> </w:t>
      </w:r>
      <w:r>
        <w:rPr>
          <w:bCs/>
          <w:b/>
        </w:rPr>
        <w:t xml:space="preserve">Surgeon</w:t>
      </w:r>
      <w:r>
        <w:t xml:space="preserve"> </w:t>
      </w:r>
      <w:r>
        <w:t xml:space="preserve">in New York must be adept at communicating with patients from varying cultural backgrounds regarding consent, risk assessment, and post-operative care. The ability to bridge linguistic gaps, often relying on rapid interpretation services or multilingual staff, is a daily necessity. This environment cultivates a</w:t>
      </w:r>
      <w:r>
        <w:t xml:space="preserve"> </w:t>
      </w:r>
      <w:r>
        <w:rPr>
          <w:bCs/>
          <w:b/>
        </w:rPr>
        <w:t xml:space="preserve">Surgeon</w:t>
      </w:r>
      <w:r>
        <w:t xml:space="preserve"> </w:t>
      </w:r>
      <w:r>
        <w:t xml:space="preserve">who is globally minded yet locally grounded, understanding that healthcare barriers in</w:t>
      </w:r>
      <w:r>
        <w:t xml:space="preserve"> </w:t>
      </w:r>
      <w:r>
        <w:rPr>
          <w:bCs/>
          <w:b/>
        </w:rPr>
        <w:t xml:space="preserve">United States New York City</w:t>
      </w:r>
      <w:r>
        <w:t xml:space="preserve"> </w:t>
      </w:r>
      <w:r>
        <w:t xml:space="preserve">are often as much socio-economic as they are biological.</w:t>
      </w:r>
    </w:p>
    <w:p>
      <w:pPr>
        <w:pStyle w:val="BodyText"/>
      </w:pPr>
      <w:r>
        <w:t xml:space="preserve">Furthermore, the technological landscape of surgery in</w:t>
      </w:r>
      <w:r>
        <w:t xml:space="preserve"> </w:t>
      </w:r>
      <w:r>
        <w:rPr>
          <w:bCs/>
          <w:b/>
        </w:rPr>
        <w:t xml:space="preserve">United States New York City</w:t>
      </w:r>
      <w:r>
        <w:t xml:space="preserve"> </w:t>
      </w:r>
      <w:r>
        <w:t xml:space="preserve">represents the bleeding edge of global innovation. As a hub for medical research and development, the city is home to institutions that pioneer robotic-assisted surgery, minimally invasive techniques, and AI-driven diagnostic tools. The modern</w:t>
      </w:r>
      <w:r>
        <w:t xml:space="preserve"> </w:t>
      </w:r>
      <w:r>
        <w:rPr>
          <w:bCs/>
          <w:b/>
        </w:rPr>
        <w:t xml:space="preserve">Surgeon</w:t>
      </w:r>
      <w:r>
        <w:t xml:space="preserve"> </w:t>
      </w:r>
      <w:r>
        <w:t xml:space="preserve">here is expected to be a lifelong learner, constantly adapting to new protocols and technologies. Whether performing complex neurosurgery at the Rockefeller Institute or orthopedic reconstructions in Brooklyn, the</w:t>
      </w:r>
      <w:r>
        <w:t xml:space="preserve"> </w:t>
      </w:r>
      <w:r>
        <w:rPr>
          <w:bCs/>
          <w:b/>
        </w:rPr>
        <w:t xml:space="preserve">Surgeon</w:t>
      </w:r>
      <w:r>
        <w:t xml:space="preserve"> </w:t>
      </w:r>
      <w:r>
        <w:t xml:space="preserve">must integrate cutting-edge technology with traditional surgical instincts. This fusion of old-world skill and new-world science ensures that patients in</w:t>
      </w:r>
      <w:r>
        <w:t xml:space="preserve"> </w:t>
      </w:r>
      <w:r>
        <w:rPr>
          <w:bCs/>
          <w:b/>
        </w:rPr>
        <w:t xml:space="preserve">United States New York City</w:t>
      </w:r>
      <w:r>
        <w:t xml:space="preserve"> </w:t>
      </w:r>
      <w:r>
        <w:t xml:space="preserve">receive care that is often considered the standard against which global medical practices are measured.</w:t>
      </w:r>
    </w:p>
    <w:p>
      <w:pPr>
        <w:pStyle w:val="BodyText"/>
      </w:pPr>
      <w:r>
        <w:t xml:space="preserve">Beyond technical prowess and cultural adaptability, the psychological resilience required of a</w:t>
      </w:r>
      <w:r>
        <w:t xml:space="preserve"> </w:t>
      </w:r>
      <w:r>
        <w:rPr>
          <w:bCs/>
          <w:b/>
        </w:rPr>
        <w:t xml:space="preserve">Surgeon</w:t>
      </w:r>
      <w:r>
        <w:t xml:space="preserve"> </w:t>
      </w:r>
      <w:r>
        <w:t xml:space="preserve">in this city cannot be overstated. The pace of life in</w:t>
      </w:r>
      <w:r>
        <w:t xml:space="preserve"> </w:t>
      </w:r>
      <w:r>
        <w:rPr>
          <w:bCs/>
          <w:b/>
        </w:rPr>
        <w:t xml:space="preserve">United States New York City</w:t>
      </w:r>
      <w:r>
        <w:t xml:space="preserve"> </w:t>
      </w:r>
      <w:r>
        <w:t xml:space="preserve">is relentless, and this extends into the operating room. Shifts can last eighteen hours or more; trauma cases do not adhere to business hours; and the emotional toll of losing a patient despite one’s best efforts is a constant companion. The</w:t>
      </w:r>
      <w:r>
        <w:t xml:space="preserve"> </w:t>
      </w:r>
      <w:r>
        <w:rPr>
          <w:bCs/>
          <w:b/>
        </w:rPr>
        <w:t xml:space="preserve">Surgeon</w:t>
      </w:r>
      <w:r>
        <w:t xml:space="preserve"> </w:t>
      </w:r>
      <w:r>
        <w:t xml:space="preserve">must develop mechanisms for coping with stress and grief to prevent burnout, ensuring they remain sharp and empathetic day after day. In</w:t>
      </w:r>
      <w:r>
        <w:t xml:space="preserve"> </w:t>
      </w:r>
      <w:r>
        <w:rPr>
          <w:bCs/>
          <w:b/>
        </w:rPr>
        <w:t xml:space="preserve">United States New York City</w:t>
      </w:r>
      <w:r>
        <w:t xml:space="preserve">, where the stakes are often high due to the complexity of comorbidities in an urban population, this mental fortitude is as critical as a steady hand.</w:t>
      </w:r>
    </w:p>
    <w:p>
      <w:pPr>
        <w:pStyle w:val="BodyText"/>
      </w:pPr>
      <w:r>
        <w:t xml:space="preserve">Moreover, the role of the</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extends beyond individual patient care into the realm of public health advocacy and education. Many surgeons in this city are also educators, training the next generation of medical professionals at world-renowned universities like Columbia University and Cornell Medical College. They are mentors who shape not just skills, but ethics. By teaching young residents in the high-pressure environment of New York, these senior</w:t>
      </w:r>
      <w:r>
        <w:t xml:space="preserve"> </w:t>
      </w:r>
      <w:r>
        <w:rPr>
          <w:bCs/>
          <w:b/>
        </w:rPr>
        <w:t xml:space="preserve">Surgeon</w:t>
      </w:r>
      <w:r>
        <w:t xml:space="preserve">s ensure that the values of integrity, humility, and patient-centered care are passed down. This educational role reinforces the idea that being a</w:t>
      </w:r>
      <w:r>
        <w:t xml:space="preserve"> </w:t>
      </w:r>
      <w:r>
        <w:rPr>
          <w:bCs/>
          <w:b/>
        </w:rPr>
        <w:t xml:space="preserve">Surgeon</w:t>
      </w:r>
      <w:r>
        <w:t xml:space="preserve"> </w:t>
      </w:r>
      <w:r>
        <w:t xml:space="preserve">is a stewardship of life within one of the most demanding urban environments on Earth.</w:t>
      </w:r>
    </w:p>
    <w:p>
      <w:pPr>
        <w:pStyle w:val="BodyText"/>
      </w:pPr>
      <w:r>
        <w:t xml:space="preserve">In conclusion, to be a</w:t>
      </w:r>
      <w:r>
        <w:t xml:space="preserve"> </w:t>
      </w:r>
      <w:r>
        <w:rPr>
          <w:bCs/>
          <w:b/>
        </w:rPr>
        <w:t xml:space="preserve">Surgeon</w:t>
      </w:r>
      <w:r>
        <w:t xml:space="preserve"> </w:t>
      </w:r>
      <w:r>
        <w:t xml:space="preserve">in</w:t>
      </w:r>
      <w:r>
        <w:t xml:space="preserve"> </w:t>
      </w:r>
      <w:r>
        <w:rPr>
          <w:bCs/>
          <w:b/>
        </w:rPr>
        <w:t xml:space="preserve">United States New York City</w:t>
      </w:r>
      <w:r>
        <w:t xml:space="preserve"> </w:t>
      </w:r>
      <w:r>
        <w:t xml:space="preserve">is to embrace a lifestyle defined by excellence under pressure. It requires a mastery of science that rivals any in the world, coupled with an emotional intelligence capable of navigating the complexities of one of the most diverse cities globally. The</w:t>
      </w:r>
      <w:r>
        <w:t xml:space="preserve"> </w:t>
      </w:r>
      <w:r>
        <w:rPr>
          <w:bCs/>
          <w:b/>
        </w:rPr>
        <w:t xml:space="preserve">Surgeon</w:t>
      </w:r>
      <w:r>
        <w:t xml:space="preserve"> </w:t>
      </w:r>
      <w:r>
        <w:t xml:space="preserve">here is a guardian of health in a city that never sleeps, providing hope and healing amidst chaos. Their work is not just about saving lives; it is about sustaining them with dignity and precision. As we look to the future, the</w:t>
      </w:r>
      <w:r>
        <w:t xml:space="preserve"> </w:t>
      </w:r>
      <w:r>
        <w:rPr>
          <w:bCs/>
          <w:b/>
        </w:rPr>
        <w:t xml:space="preserve">Surgeon</w:t>
      </w:r>
      <w:r>
        <w:t xml:space="preserve"> </w:t>
      </w:r>
      <w:r>
        <w:t xml:space="preserve">of New York City will continue to evolve, driven by innovation but anchored in the timeless duty to serve humanity at its most vulnerable moment.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Pinnacle of Precision: A Profile of the Modern Surgeon in United States New York City</dc:title>
  <dc:creator/>
  <cp:keywords/>
  <dcterms:created xsi:type="dcterms:W3CDTF">2026-07-29T16:25:16Z</dcterms:created>
  <dcterms:modified xsi:type="dcterms:W3CDTF">2026-07-29T16:25:16Z</dcterms:modified>
</cp:coreProperties>
</file>

<file path=docProps/custom.xml><?xml version="1.0" encoding="utf-8"?>
<Properties xmlns="http://schemas.openxmlformats.org/officeDocument/2006/custom-properties" xmlns:vt="http://schemas.openxmlformats.org/officeDocument/2006/docPropsVTypes"/>
</file>