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Argentina's</w:t>
      </w:r>
      <w:r>
        <w:t xml:space="preserve"> </w:t>
      </w:r>
      <w:r>
        <w:t xml:space="preserve">Córdoba</w:t>
      </w:r>
      <w:r>
        <w:t xml:space="preserve"> </w:t>
      </w:r>
      <w:r>
        <w:t xml:space="preserve">Tech</w:t>
      </w:r>
      <w:r>
        <w:t xml:space="preserve"> </w:t>
      </w:r>
      <w:r>
        <w:t xml:space="preserve">Ecosystem</w:t>
      </w:r>
    </w:p>
    <w:bookmarkStart w:id="26" w:name="Xac37e14232a88708c5fa587cbbbfbcaa5fba06e"/>
    <w:p>
      <w:pPr>
        <w:pStyle w:val="Heading1"/>
      </w:pPr>
      <w:r>
        <w:t xml:space="preserve">The Architect of Digital Transformation:</w:t>
      </w:r>
      <w:r>
        <w:br/>
      </w:r>
      <w:r>
        <w:t xml:space="preserve">An Essay on Systems Engineering in Argentina Córdoba</w:t>
      </w:r>
    </w:p>
    <w:p>
      <w:pPr>
        <w:pStyle w:val="FirstParagraph"/>
      </w:pPr>
      <w:r>
        <w:t xml:space="preserve">In the rapidly evolving landscape of global technology, few roles are as pivotal, multifaceted, and transformative as that of the</w:t>
      </w:r>
      <w:r>
        <w:t xml:space="preserve"> </w:t>
      </w:r>
      <w:r>
        <w:rPr>
          <w:bCs/>
          <w:b/>
        </w:rPr>
        <w:t xml:space="preserve">Systems Engineer</w:t>
      </w:r>
      <w:r>
        <w:t xml:space="preserve">. While often conflated with traditional software development or IT support, systems engineering represents a holistic approach to designing and managing complex systems over their entire lifecycles. Nowhere is this role more critical than in the emerging tech hubs of Latin America, particularly within the vibrant technological ecosystem of</w:t>
      </w:r>
      <w:r>
        <w:t xml:space="preserve"> </w:t>
      </w:r>
      <w:r>
        <w:rPr>
          <w:bCs/>
          <w:b/>
        </w:rPr>
        <w:t xml:space="preserve">Argentina Córdoba</w:t>
      </w:r>
      <w:r>
        <w:t xml:space="preserve">. This essay explores the definition, strategic importance, and local impact of Systems Engineers in</w:t>
      </w:r>
      <w:r>
        <w:t xml:space="preserve"> </w:t>
      </w:r>
      <w:r>
        <w:rPr>
          <w:bCs/>
          <w:b/>
        </w:rPr>
        <w:t xml:space="preserve">Argentina Córdoba</w:t>
      </w:r>
      <w:r>
        <w:t xml:space="preserve">, arguing that they are not merely technical contributors but essential architects of economic growth and innovation in this specific geographic context.</w:t>
      </w:r>
    </w:p>
    <w:bookmarkStart w:id="20" w:name="X508bf9b5f17199ef7b76b53549549e0cdccb375"/>
    <w:p>
      <w:pPr>
        <w:pStyle w:val="Heading2"/>
      </w:pPr>
      <w:r>
        <w:t xml:space="preserve">Defining the Systems Engineer: Beyond Code</w:t>
      </w:r>
    </w:p>
    <w:p>
      <w:pPr>
        <w:pStyle w:val="FirstParagraph"/>
      </w:pPr>
      <w:r>
        <w:t xml:space="preserve">To understand the value proposition of a</w:t>
      </w:r>
      <w:r>
        <w:t xml:space="preserve"> </w:t>
      </w:r>
      <w:r>
        <w:rPr>
          <w:bCs/>
          <w:b/>
        </w:rPr>
        <w:t xml:space="preserve">Systems Engineer</w:t>
      </w:r>
      <w:r>
        <w:t xml:space="preserve">, one must first distinguish it from narrower technical disciplines. While a software developer focuses on writing code for specific applications, a</w:t>
      </w:r>
      <w:r>
        <w:t xml:space="preserve"> </w:t>
      </w:r>
      <w:r>
        <w:rPr>
          <w:bCs/>
          <w:b/>
        </w:rPr>
        <w:t xml:space="preserve">Systems Engineer</w:t>
      </w:r>
      <w:r>
        <w:t xml:space="preserve"> </w:t>
      </w:r>
      <w:r>
        <w:t xml:space="preserve">looks at the bigger picture. They are responsible for integrating hardware, software, data processes, and people into a cohesive solution that meets specific business or societal needs. This role requires a deep understanding of mathematics, computer science operations research, and project management.</w:t>
      </w:r>
    </w:p>
    <w:p>
      <w:pPr>
        <w:pStyle w:val="BodyText"/>
      </w:pPr>
      <w:r>
        <w:t xml:space="preserve">The core competency of a</w:t>
      </w:r>
      <w:r>
        <w:t xml:space="preserve"> </w:t>
      </w:r>
      <w:r>
        <w:rPr>
          <w:bCs/>
          <w:b/>
        </w:rPr>
        <w:t xml:space="preserve">Systems Engineer</w:t>
      </w:r>
      <w:r>
        <w:t xml:space="preserve"> </w:t>
      </w:r>
      <w:r>
        <w:t xml:space="preserve">lies in "systems thinking." This is the ability to see how different components interact within a larger whole. For instance, when designing an enterprise resource planning (ERP) system for a manufacturing plant, the engineer must consider not just the database structure, but also user interface usability, network security protocols, hardware constraints of factory sensors, and future scalability needs. This interdisciplinary approach ensures that solutions are robust, scalable, and aligned with overarching organizational goals rather than isolated technical desires.</w:t>
      </w:r>
    </w:p>
    <w:bookmarkEnd w:id="20"/>
    <w:bookmarkStart w:id="21" w:name="the-rise-of-córdoba-as-a-tech-powerhouse"/>
    <w:p>
      <w:pPr>
        <w:pStyle w:val="Heading2"/>
      </w:pPr>
      <w:r>
        <w:t xml:space="preserve">The Rise of Córdoba as a Tech Powerhouse</w:t>
      </w:r>
    </w:p>
    <w:p>
      <w:pPr>
        <w:pStyle w:val="FirstParagraph"/>
      </w:pPr>
      <w:r>
        <w:rPr>
          <w:bCs/>
          <w:b/>
        </w:rPr>
        <w:t xml:space="preserve">Argentina Córdoba</w:t>
      </w:r>
      <w:r>
        <w:t xml:space="preserve"> </w:t>
      </w:r>
      <w:r>
        <w:t xml:space="preserve">has established itself as one of the most significant technology hubs in Latin America. Historically known for its strong tradition in education and heavy industry, the city has undergone a profound digital transformation over the last two decades. Fueled by top-tier universities such as Universidad Nacional de Córdoba (UNC) and Universidad Tecnológica Nacional (UTN),</w:t>
      </w:r>
      <w:r>
        <w:t xml:space="preserve"> </w:t>
      </w:r>
      <w:r>
        <w:rPr>
          <w:bCs/>
          <w:b/>
        </w:rPr>
        <w:t xml:space="preserve">Argentina Córdoba</w:t>
      </w:r>
      <w:r>
        <w:t xml:space="preserve"> </w:t>
      </w:r>
      <w:r>
        <w:t xml:space="preserve">produces a steady stream of highly qualified technical talent. Today, it is often referred to as "Silicon Pampa" or simply the tech capital of Argentina.</w:t>
      </w:r>
    </w:p>
    <w:p>
      <w:pPr>
        <w:pStyle w:val="BodyText"/>
      </w:pPr>
      <w:r>
        <w:t xml:space="preserve">The ecosystem in</w:t>
      </w:r>
      <w:r>
        <w:t xml:space="preserve"> </w:t>
      </w:r>
      <w:r>
        <w:rPr>
          <w:bCs/>
          <w:b/>
        </w:rPr>
        <w:t xml:space="preserve">Argentina Córdoba</w:t>
      </w:r>
      <w:r>
        <w:t xml:space="preserve"> </w:t>
      </w:r>
      <w:r>
        <w:t xml:space="preserve">is characterized by a dense concentration of startups, multinational corporate offices (such as IBM, SAP, and Microsoft), and specialized technology parks like Parque Tecnológico Industrial. This environment creates a unique demand for professionals who can bridge the gap between theoretical computer science and practical industrial application. It is in this specific context that the role of the</w:t>
      </w:r>
      <w:r>
        <w:t xml:space="preserve"> </w:t>
      </w:r>
      <w:r>
        <w:rPr>
          <w:bCs/>
          <w:b/>
        </w:rPr>
        <w:t xml:space="preserve">Systems Engineer</w:t>
      </w:r>
      <w:r>
        <w:t xml:space="preserve"> </w:t>
      </w:r>
      <w:r>
        <w:t xml:space="preserve">becomes indispensable.</w:t>
      </w:r>
    </w:p>
    <w:bookmarkEnd w:id="21"/>
    <w:bookmarkStart w:id="22" w:name="X256766d67366315d4772e4a9f01ae50c18bcc35"/>
    <w:p>
      <w:pPr>
        <w:pStyle w:val="Heading2"/>
      </w:pPr>
      <w:r>
        <w:t xml:space="preserve">The Strategic Role of Systems Engineers in Córdoba</w:t>
      </w:r>
    </w:p>
    <w:p>
      <w:pPr>
        <w:pStyle w:val="FirstParagraph"/>
      </w:pPr>
      <w:r>
        <w:t xml:space="preserve">In</w:t>
      </w:r>
      <w:r>
        <w:t xml:space="preserve"> </w:t>
      </w:r>
      <w:r>
        <w:rPr>
          <w:bCs/>
          <w:b/>
        </w:rPr>
        <w:t xml:space="preserve">Argentina Córdoba</w:t>
      </w:r>
      <w:r>
        <w:t xml:space="preserve">, the demand for</w:t>
      </w:r>
      <w:r>
        <w:t xml:space="preserve"> </w:t>
      </w:r>
      <w:r>
        <w:rPr>
          <w:bCs/>
          <w:b/>
        </w:rPr>
        <w:t xml:space="preserve">Systems Engineers</w:t>
      </w:r>
      <w:r>
        <w:t xml:space="preserve"> </w:t>
      </w:r>
      <w:r>
        <w:t xml:space="preserve">extends beyond traditional software houses. The local economy is diversifying into sectors such as agribusiness, renewable energy, and fintech. Each of these sectors presents complex challenges that require systematic integration.</w:t>
      </w:r>
    </w:p>
    <w:p>
      <w:pPr>
        <w:pStyle w:val="BodyText"/>
      </w:pPr>
      <w:r>
        <w:rPr>
          <w:bCs/>
          <w:b/>
        </w:rPr>
        <w:t xml:space="preserve">In Agribusiness:</w:t>
      </w:r>
      <w:r>
        <w:t xml:space="preserve"> </w:t>
      </w:r>
      <w:r>
        <w:t xml:space="preserve">Córdoba is the agricultural heartland of Argentina. Modern farming relies heavily on IoT (Internet of Things) devices, satellite imagery analysis, and automated logistics chains. A</w:t>
      </w:r>
      <w:r>
        <w:t xml:space="preserve"> </w:t>
      </w:r>
      <w:r>
        <w:rPr>
          <w:bCs/>
          <w:b/>
        </w:rPr>
        <w:t xml:space="preserve">Systems Engineer</w:t>
      </w:r>
      <w:r>
        <w:t xml:space="preserve"> </w:t>
      </w:r>
      <w:r>
        <w:t xml:space="preserve">in this region designs the integrated platforms that allow farmers to monitor crop health in real-time while optimizing supply chain logistics. They ensure that data flows seamlessly from soil sensors to cloud analytics and finally to market distribution platforms.</w:t>
      </w:r>
    </w:p>
    <w:p>
      <w:pPr>
        <w:pStyle w:val="BodyText"/>
      </w:pPr>
      <w:r>
        <w:rPr>
          <w:bCs/>
          <w:b/>
        </w:rPr>
        <w:t xml:space="preserve">In Fintech and Banking:</w:t>
      </w:r>
      <w:r>
        <w:t xml:space="preserve"> </w:t>
      </w:r>
      <w:r>
        <w:t xml:space="preserve">The rise of digital banking in</w:t>
      </w:r>
      <w:r>
        <w:t xml:space="preserve"> </w:t>
      </w:r>
      <w:r>
        <w:rPr>
          <w:bCs/>
          <w:b/>
        </w:rPr>
        <w:t xml:space="preserve">Argentina Córdoba</w:t>
      </w:r>
      <w:r>
        <w:t xml:space="preserve"> </w:t>
      </w:r>
      <w:r>
        <w:t xml:space="preserve">requires secure, resilient, and highly available systems.</w:t>
      </w:r>
      <w:r>
        <w:t xml:space="preserve"> </w:t>
      </w:r>
      <w:r>
        <w:rPr>
          <w:bCs/>
          <w:b/>
        </w:rPr>
        <w:t xml:space="preserve">Systems Engineers</w:t>
      </w:r>
      <w:r>
        <w:t xml:space="preserve"> </w:t>
      </w:r>
      <w:r>
        <w:t xml:space="preserve">are tasked with designing the architecture that supports thousands of concurrent transactions while maintaining strict security protocols. They manage the integration between legacy banking hardware and modern mobile applications, ensuring a seamless user experience for customers in one of Argentina’s largest provincial economies.</w:t>
      </w:r>
    </w:p>
    <w:p>
      <w:pPr>
        <w:pStyle w:val="BodyText"/>
      </w:pPr>
      <w:r>
        <w:rPr>
          <w:bCs/>
          <w:b/>
        </w:rPr>
        <w:t xml:space="preserve">In Multinational Outsourcing:</w:t>
      </w:r>
      <w:r>
        <w:t xml:space="preserve"> </w:t>
      </w:r>
      <w:r>
        <w:t xml:space="preserve">Many international companies outsource their R&amp;D centers to</w:t>
      </w:r>
      <w:r>
        <w:t xml:space="preserve"> </w:t>
      </w:r>
      <w:r>
        <w:rPr>
          <w:bCs/>
          <w:b/>
        </w:rPr>
        <w:t xml:space="preserve">Argentina Córdoba</w:t>
      </w:r>
      <w:r>
        <w:t xml:space="preserve">. These centers do not just need coders; they need engineers who can understand global client requirements, manage cross-cultural teams, and implement rigorous quality assurance processes. The</w:t>
      </w:r>
      <w:r>
        <w:t xml:space="preserve"> </w:t>
      </w:r>
      <w:r>
        <w:rPr>
          <w:bCs/>
          <w:b/>
        </w:rPr>
        <w:t xml:space="preserve">Systems Engineer</w:t>
      </w:r>
      <w:r>
        <w:t xml:space="preserve"> </w:t>
      </w:r>
      <w:r>
        <w:t xml:space="preserve">acts as the bridge between local talent and global standards, ensuring that projects delivered from Córdoba meet international benchmarks for reliability and efficiency.</w:t>
      </w:r>
    </w:p>
    <w:bookmarkEnd w:id="22"/>
    <w:bookmarkStart w:id="23" w:name="economic-and-social-impact"/>
    <w:p>
      <w:pPr>
        <w:pStyle w:val="Heading2"/>
      </w:pPr>
      <w:r>
        <w:t xml:space="preserve">Economic and Social Impact</w:t>
      </w:r>
    </w:p>
    <w:p>
      <w:pPr>
        <w:pStyle w:val="FirstParagraph"/>
      </w:pPr>
      <w:r>
        <w:t xml:space="preserve">The presence of skilled</w:t>
      </w:r>
      <w:r>
        <w:t xml:space="preserve"> </w:t>
      </w:r>
      <w:r>
        <w:rPr>
          <w:bCs/>
          <w:b/>
        </w:rPr>
        <w:t xml:space="preserve">Systems Engineers</w:t>
      </w:r>
      <w:r>
        <w:t xml:space="preserve"> </w:t>
      </w:r>
      <w:r>
        <w:t xml:space="preserve">in</w:t>
      </w:r>
      <w:r>
        <w:t xml:space="preserve"> </w:t>
      </w:r>
      <w:r>
        <w:rPr>
          <w:bCs/>
          <w:b/>
        </w:rPr>
        <w:t xml:space="preserve">Argentina Córdoba</w:t>
      </w:r>
      <w:r>
        <w:t xml:space="preserve"> </w:t>
      </w:r>
      <w:r>
        <w:t xml:space="preserve">has profound economic implications. By enabling the modernization of traditional industries, they contribute to increased productivity and global competitiveness. Furthermore, the high demand for these professionals drives up wages and attracts investment to the region. This creates a virtuous cycle where technological advancement leads to job creation, which in turn fuels further innovation.</w:t>
      </w:r>
    </w:p>
    <w:p>
      <w:pPr>
        <w:pStyle w:val="BodyText"/>
      </w:pPr>
      <w:r>
        <w:t xml:space="preserve">Socially,</w:t>
      </w:r>
      <w:r>
        <w:t xml:space="preserve"> </w:t>
      </w:r>
      <w:r>
        <w:rPr>
          <w:bCs/>
          <w:b/>
        </w:rPr>
        <w:t xml:space="preserve">Systems Engineers</w:t>
      </w:r>
      <w:r>
        <w:t xml:space="preserve"> </w:t>
      </w:r>
      <w:r>
        <w:t xml:space="preserve">play a crucial role in digital inclusion. In</w:t>
      </w:r>
      <w:r>
        <w:t xml:space="preserve"> </w:t>
      </w:r>
      <w:r>
        <w:rPr>
          <w:bCs/>
          <w:b/>
        </w:rPr>
        <w:t xml:space="preserve">Argentina Córdoba</w:t>
      </w:r>
      <w:r>
        <w:t xml:space="preserve">, there are initiatives to bring technology into underserved communities and public sector services. Whether it is designing efficient e-government platforms or creating educational tech solutions for rural schools, the systematic approach of these engineers ensures that technology serves the broader population, reducing inequality and improving quality of life.</w:t>
      </w:r>
    </w:p>
    <w:bookmarkEnd w:id="23"/>
    <w:bookmarkStart w:id="24" w:name="challenges-and-future-outlook"/>
    <w:p>
      <w:pPr>
        <w:pStyle w:val="Heading2"/>
      </w:pPr>
      <w:r>
        <w:t xml:space="preserve">Challenges and Future Outlook</w:t>
      </w:r>
    </w:p>
    <w:p>
      <w:pPr>
        <w:pStyle w:val="FirstParagraph"/>
      </w:pPr>
      <w:r>
        <w:t xml:space="preserve">Despite the growth, challenges remain. There is a constant need to keep curriculum aligned with rapid technological changes. The</w:t>
      </w:r>
      <w:r>
        <w:t xml:space="preserve"> </w:t>
      </w:r>
      <w:r>
        <w:rPr>
          <w:bCs/>
          <w:b/>
        </w:rPr>
        <w:t xml:space="preserve">Systems Engineer</w:t>
      </w:r>
      <w:r>
        <w:t xml:space="preserve"> </w:t>
      </w:r>
      <w:r>
        <w:t xml:space="preserve">in</w:t>
      </w:r>
      <w:r>
        <w:t xml:space="preserve"> </w:t>
      </w:r>
      <w:r>
        <w:rPr>
          <w:bCs/>
          <w:b/>
        </w:rPr>
        <w:t xml:space="preserve">Argentina Córdoba</w:t>
      </w:r>
      <w:r>
        <w:t xml:space="preserve">, therefore, has a responsibility not only to adapt but also to mentor the next generation. Universities and tech parks must continue to collaborate closely with industry leaders like IBM and Microsoft Argentina, who have deep roots in the region.</w:t>
      </w:r>
    </w:p>
    <w:p>
      <w:pPr>
        <w:pStyle w:val="BodyText"/>
      </w:pPr>
      <w:r>
        <w:t xml:space="preserve">The future of</w:t>
      </w:r>
      <w:r>
        <w:t xml:space="preserve"> </w:t>
      </w:r>
      <w:r>
        <w:rPr>
          <w:bCs/>
          <w:b/>
        </w:rPr>
        <w:t xml:space="preserve">Systems Engineers</w:t>
      </w:r>
      <w:r>
        <w:t xml:space="preserve"> </w:t>
      </w:r>
      <w:r>
        <w:t xml:space="preserve">in</w:t>
      </w:r>
      <w:r>
        <w:t xml:space="preserve"> </w:t>
      </w:r>
      <w:r>
        <w:rPr>
          <w:bCs/>
          <w:b/>
        </w:rPr>
        <w:t xml:space="preserve">Argentina Córdoba</w:t>
      </w:r>
      <w:r>
        <w:t xml:space="preserve"> </w:t>
      </w:r>
      <w:r>
        <w:t xml:space="preserve">looks promising, particularly with the advent of Artificial Intelligence and Big Data. As these technologies mature, the need for engineers who can ethically and effectively integrate them into existing systems will only grow. The city is well-positioned to become a leader in AI-driven solutions for agriculture and healthcare, driven by the analytical prowess of its engineering workforce.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Systems Engineer</w:t>
      </w:r>
      <w:r>
        <w:t xml:space="preserve"> </w:t>
      </w:r>
      <w:r>
        <w:t xml:space="preserve">is a cornerstone of modern technological infrastructure. In the specific and dynamic context of</w:t>
      </w:r>
      <w:r>
        <w:t xml:space="preserve"> </w:t>
      </w:r>
      <w:r>
        <w:rPr>
          <w:bCs/>
          <w:b/>
        </w:rPr>
        <w:t xml:space="preserve">Argentina Córdoba</w:t>
      </w:r>
      <w:r>
        <w:t xml:space="preserve">, this role transcends mere technical execution to become a driver of economic resilience and social progress. By integrating diverse technologies into coherent systems, these professionals empower traditional industries to innovate, attract global investment, and improve public services. As</w:t>
      </w:r>
      <w:r>
        <w:t xml:space="preserve"> </w:t>
      </w:r>
      <w:r>
        <w:rPr>
          <w:bCs/>
          <w:b/>
        </w:rPr>
        <w:t xml:space="preserve">Argentina Córdoba</w:t>
      </w:r>
      <w:r>
        <w:t xml:space="preserve"> </w:t>
      </w:r>
      <w:r>
        <w:t xml:space="preserve">continues its journey toward becoming a premier global tech hub, the demand for skilled</w:t>
      </w:r>
      <w:r>
        <w:t xml:space="preserve"> </w:t>
      </w:r>
      <w:r>
        <w:rPr>
          <w:bCs/>
          <w:b/>
        </w:rPr>
        <w:t xml:space="preserve">Systems Engineers</w:t>
      </w:r>
      <w:r>
        <w:t xml:space="preserve"> </w:t>
      </w:r>
      <w:r>
        <w:t xml:space="preserve">will remain critical. Their ability to see the big picture while managing complex details makes them indispensable architects of the region’s digital future.</w:t>
      </w:r>
    </w:p>
    <w:p>
      <w:pPr>
        <w:pStyle w:val="BodyText"/>
      </w:pPr>
      <w:r>
        <w:t xml:space="preserve">The synergy between strong educational foundations in</w:t>
      </w:r>
      <w:r>
        <w:t xml:space="preserve"> </w:t>
      </w:r>
      <w:r>
        <w:rPr>
          <w:bCs/>
          <w:b/>
        </w:rPr>
        <w:t xml:space="preserve">Argentina Córdoba</w:t>
      </w:r>
      <w:r>
        <w:t xml:space="preserve">, a supportive industrial ecosystem, and the versatile expertise of</w:t>
      </w:r>
      <w:r>
        <w:t xml:space="preserve"> </w:t>
      </w:r>
      <w:r>
        <w:rPr>
          <w:bCs/>
          <w:b/>
        </w:rPr>
        <w:t xml:space="preserve">Systems Engineers</w:t>
      </w:r>
      <w:r>
        <w:t xml:space="preserve"> </w:t>
      </w:r>
      <w:r>
        <w:t xml:space="preserve">creates a powerful model for sustainable technological development. It is through this collaboration that the city will continue to thrive, proving that localized engineering excellence can have global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Argentina's Córdoba Tech Ecosystem</dc:title>
  <dc:creator/>
  <cp:keywords/>
  <dcterms:created xsi:type="dcterms:W3CDTF">2026-07-29T23:09:47Z</dcterms:created>
  <dcterms:modified xsi:type="dcterms:W3CDTF">2026-07-29T23:09:47Z</dcterms:modified>
</cp:coreProperties>
</file>

<file path=docProps/custom.xml><?xml version="1.0" encoding="utf-8"?>
<Properties xmlns="http://schemas.openxmlformats.org/officeDocument/2006/custom-properties" xmlns:vt="http://schemas.openxmlformats.org/officeDocument/2006/docPropsVTypes"/>
</file>