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8c80dbd7bee433341a369d3b702789d48920030"/>
    <w:p>
      <w:pPr>
        <w:pStyle w:val="Heading1"/>
      </w:pPr>
      <w:r>
        <w:t xml:space="preserve">The Strategic Imperative of the Systems Engineer in Brazil Rio de Janeiro</w:t>
      </w:r>
    </w:p>
    <w:p>
      <w:pPr>
        <w:pStyle w:val="FirstParagraph"/>
      </w:pPr>
      <w:r>
        <w:t xml:space="preserve">In the rapidly evolving landscape of modern technology, few professions bridge the gap between theoretical abstraction and practical application as effectively as that of the Systems Engineer. This discipline, which demands a holistic view of complex interactions between software, hardware, networking, and human processes, has become increasingly vital in emerging markets. Nowhere is this more evident than in</w:t>
      </w:r>
      <w:r>
        <w:t xml:space="preserve"> </w:t>
      </w:r>
      <w:r>
        <w:rPr>
          <w:bCs/>
          <w:b/>
        </w:rPr>
        <w:t xml:space="preserve">Brazil Rio de Janeiro</w:t>
      </w:r>
      <w:r>
        <w:t xml:space="preserve">, a city that serves not only as a cultural icon but also as the economic heartbeat of Latin America. As</w:t>
      </w:r>
      <w:r>
        <w:t xml:space="preserve"> </w:t>
      </w:r>
      <w:r>
        <w:rPr>
          <w:bCs/>
          <w:b/>
        </w:rPr>
        <w:t xml:space="preserve">Brazil Rio de Janeiro</w:t>
      </w:r>
      <w:r>
        <w:t xml:space="preserve"> </w:t>
      </w:r>
      <w:r>
        <w:t xml:space="preserve">undergoes significant digital transformation across its energy, telecommunications, and public service sectors, the role of the Systems Engineer has transitioned from a supportive technical function to a central strategic pillar.</w:t>
      </w:r>
    </w:p>
    <w:bookmarkStart w:id="20" w:name="X0e85b2306a1c3098c5ab9fa2220f65eb6afa7e0"/>
    <w:p>
      <w:pPr>
        <w:pStyle w:val="Heading2"/>
      </w:pPr>
      <w:r>
        <w:t xml:space="preserve">The Unique Technological Ecosystem of Brazil Rio de Janeiro</w:t>
      </w:r>
    </w:p>
    <w:p>
      <w:pPr>
        <w:pStyle w:val="FirstParagraph"/>
      </w:pPr>
      <w:r>
        <w:t xml:space="preserve">To understand the necessity of systems engineering in this region, one must first appreciate the unique technological ecosystem present in</w:t>
      </w:r>
      <w:r>
        <w:t xml:space="preserve"> </w:t>
      </w:r>
      <w:r>
        <w:rPr>
          <w:bCs/>
          <w:b/>
        </w:rPr>
        <w:t xml:space="preserve">Brazil Rio de Janeiro</w:t>
      </w:r>
      <w:r>
        <w:t xml:space="preserve">. Historically known for its tourism and oil industries, the city has successfully diversified its economy into a robust hub for technology and innovation. The presence of major telecommunications giants, oil majors like Petrobras, and a growing startup scene creates a complex web of interconnected systems. In this environment, siloed technical expertise is no longer sufficient. A</w:t>
      </w:r>
      <w:r>
        <w:t xml:space="preserve"> </w:t>
      </w:r>
      <w:r>
        <w:rPr>
          <w:bCs/>
          <w:b/>
        </w:rPr>
        <w:t xml:space="preserve">Systems Engineer</w:t>
      </w:r>
      <w:r>
        <w:t xml:space="preserve"> </w:t>
      </w:r>
      <w:r>
        <w:t xml:space="preserve">in</w:t>
      </w:r>
      <w:r>
        <w:t xml:space="preserve"> </w:t>
      </w:r>
      <w:r>
        <w:rPr>
          <w:bCs/>
          <w:b/>
        </w:rPr>
        <w:t xml:space="preserve">Brazil Rio de Janeiro</w:t>
      </w:r>
      <w:r>
        <w:t xml:space="preserve"> </w:t>
      </w:r>
      <w:r>
        <w:t xml:space="preserve">must possess the ability to integrate legacy infrastructure with cutting-edge cloud solutions, ensuring continuity while driving innovation.</w:t>
      </w:r>
    </w:p>
    <w:p>
      <w:pPr>
        <w:pStyle w:val="BodyText"/>
      </w:pPr>
      <w:r>
        <w:t xml:space="preserve">The city’s geography also plays a role in these technical challenges. With a dense urban center, expansive suburban areas, and significant natural reserves such as Tijuca National Park and the Atlantic Forest mountains, the infrastructure requirements for connectivity and logistics are diverse. The</w:t>
      </w:r>
      <w:r>
        <w:t xml:space="preserve"> </w:t>
      </w:r>
      <w:r>
        <w:rPr>
          <w:bCs/>
          <w:b/>
        </w:rPr>
        <w:t xml:space="preserve">Systems Engineer</w:t>
      </w:r>
      <w:r>
        <w:t xml:space="preserve"> </w:t>
      </w:r>
      <w:r>
        <w:t xml:space="preserve">is tasked with designing resilient architectures that can withstand environmental variables while maintaining high availability for critical services. This requires a deep understanding of both physical constraints and digital capabilities.</w:t>
      </w:r>
    </w:p>
    <w:bookmarkEnd w:id="20"/>
    <w:bookmarkStart w:id="21" w:name="Xec3fce50fb206e90e13e0f524f0aec82efaf2c7"/>
    <w:p>
      <w:pPr>
        <w:pStyle w:val="Heading2"/>
      </w:pPr>
      <w:r>
        <w:t xml:space="preserve">Bridging Complexity in Critical Infrastructure</w:t>
      </w:r>
    </w:p>
    <w:p>
      <w:pPr>
        <w:pStyle w:val="FirstParagraph"/>
      </w:pPr>
      <w:r>
        <w:t xml:space="preserve">The energy sector, particularly the offshore oil and gas industry which is anchored heavily in the coastlines near</w:t>
      </w:r>
      <w:r>
        <w:t xml:space="preserve"> </w:t>
      </w:r>
      <w:r>
        <w:rPr>
          <w:bCs/>
          <w:b/>
        </w:rPr>
        <w:t xml:space="preserve">Brazil Rio de Janeiro</w:t>
      </w:r>
      <w:r>
        <w:t xml:space="preserve">, relies on sophisticated integrated systems. These are not merely networks of computers but complex cyber-physical systems where safety, efficiency, and environmental compliance are paramount. Here, the role of the</w:t>
      </w:r>
      <w:r>
        <w:t xml:space="preserve"> </w:t>
      </w:r>
      <w:r>
        <w:rPr>
          <w:bCs/>
          <w:b/>
        </w:rPr>
        <w:t xml:space="preserve">Systems Engineer</w:t>
      </w:r>
      <w:r>
        <w:t xml:space="preserve"> </w:t>
      </w:r>
      <w:r>
        <w:t xml:space="preserve">is critical. They must ensure that data flows seamlessly from remote sensors in the ocean to control rooms in downtown Rio de Janeiro, enabling real-time decision-making.</w:t>
      </w:r>
    </w:p>
    <w:p>
      <w:pPr>
        <w:pStyle w:val="BodyText"/>
      </w:pPr>
      <w:r>
        <w:t xml:space="preserve">In this context, systems engineering provides a structured approach to managing complexity. It involves requirements analysis, architectural design, integration and verification, and lifecycle management. For a</w:t>
      </w:r>
      <w:r>
        <w:t xml:space="preserve"> </w:t>
      </w:r>
      <w:r>
        <w:rPr>
          <w:bCs/>
          <w:b/>
        </w:rPr>
        <w:t xml:space="preserve">Systems Engineer</w:t>
      </w:r>
      <w:r>
        <w:t xml:space="preserve"> </w:t>
      </w:r>
      <w:r>
        <w:t xml:space="preserve">operating in the industrial heart of</w:t>
      </w:r>
      <w:r>
        <w:t xml:space="preserve"> </w:t>
      </w:r>
      <w:r>
        <w:rPr>
          <w:bCs/>
          <w:b/>
        </w:rPr>
        <w:t xml:space="preserve">Brazil Rio de Janeiro</w:t>
      </w:r>
      <w:r>
        <w:t xml:space="preserve">, this means collaborating with mechanical engineers, software developers, data scientists, and business stakeholders. The ability to translate business needs into technical specifications is perhaps the most valuable skill in this multidisciplinary environment.</w:t>
      </w:r>
    </w:p>
    <w:bookmarkEnd w:id="21"/>
    <w:bookmarkStart w:id="22" w:name="X8e342ca15900dde05c9a5fa4f0ea4051a9efc65"/>
    <w:p>
      <w:pPr>
        <w:pStyle w:val="Heading2"/>
      </w:pPr>
      <w:r>
        <w:t xml:space="preserve">The Rise of Smart Cities and Urban Mobility</w:t>
      </w:r>
    </w:p>
    <w:p>
      <w:pPr>
        <w:pStyle w:val="FirstParagraph"/>
      </w:pPr>
      <w:r>
        <w:t xml:space="preserve">Beyond industry, the urban fabric of</w:t>
      </w:r>
      <w:r>
        <w:t xml:space="preserve"> </w:t>
      </w:r>
      <w:r>
        <w:rPr>
          <w:bCs/>
          <w:b/>
        </w:rPr>
        <w:t xml:space="preserve">Brazil Rio de Janeiro</w:t>
      </w:r>
      <w:r>
        <w:t xml:space="preserve"> </w:t>
      </w:r>
      <w:r>
        <w:t xml:space="preserve">is undergoing a "Smart City" transformation. The city administration is increasingly relying on data-driven solutions to manage traffic flow, public safety, and waste management. This initiative places the</w:t>
      </w:r>
      <w:r>
        <w:t xml:space="preserve"> </w:t>
      </w:r>
      <w:r>
        <w:rPr>
          <w:bCs/>
          <w:b/>
        </w:rPr>
        <w:t xml:space="preserve">Systems Engineer</w:t>
      </w:r>
      <w:r>
        <w:t xml:space="preserve"> </w:t>
      </w:r>
      <w:r>
        <w:t xml:space="preserve">at the forefront of urban innovation. Designing an integrated traffic management system, for example, requires coordinating data from cameras, GPS devices on buses, and historical traffic patterns.</w:t>
      </w:r>
    </w:p>
    <w:p>
      <w:pPr>
        <w:pStyle w:val="BodyText"/>
      </w:pPr>
      <w:r>
        <w:t xml:space="preserve">The challenge here is interoperability. Different vendors provide different hardware and software solutions. The</w:t>
      </w:r>
      <w:r>
        <w:t xml:space="preserve"> </w:t>
      </w:r>
      <w:r>
        <w:rPr>
          <w:bCs/>
          <w:b/>
        </w:rPr>
        <w:t xml:space="preserve">Systems Engineer</w:t>
      </w:r>
      <w:r>
        <w:t xml:space="preserve"> </w:t>
      </w:r>
      <w:r>
        <w:t xml:space="preserve">acts as the integrator of last resort, ensuring that these disparate components work together as a unified whole. In</w:t>
      </w:r>
      <w:r>
        <w:t xml:space="preserve"> </w:t>
      </w:r>
      <w:r>
        <w:rPr>
          <w:bCs/>
          <w:b/>
        </w:rPr>
        <w:t xml:space="preserve">Brazil Rio de Janeiro</w:t>
      </w:r>
      <w:r>
        <w:t xml:space="preserve">, where rapid urbanization has created significant pressure on public infrastructure, the efficiency gains provided by well-engineered systems can have a direct positive impact on the quality of life for millions of residents.</w:t>
      </w:r>
    </w:p>
    <w:bookmarkEnd w:id="22"/>
    <w:bookmarkStart w:id="23" w:name="X65f2b8099deca681ef9cd7399f8f5d84fc24fb0"/>
    <w:p>
      <w:pPr>
        <w:pStyle w:val="Heading2"/>
      </w:pPr>
      <w:r>
        <w:t xml:space="preserve">Talent Development and Educational Challenges</w:t>
      </w:r>
    </w:p>
    <w:p>
      <w:pPr>
        <w:pStyle w:val="FirstParagraph"/>
      </w:pPr>
      <w:r>
        <w:t xml:space="preserve">The demand for skilled professionals in this field has led to a surge in educational initiatives focused on systems engineering within universities located in or near</w:t>
      </w:r>
      <w:r>
        <w:t xml:space="preserve"> </w:t>
      </w:r>
      <w:r>
        <w:rPr>
          <w:bCs/>
          <w:b/>
        </w:rPr>
        <w:t xml:space="preserve">Brazil Rio de Janeiro</w:t>
      </w:r>
      <w:r>
        <w:t xml:space="preserve">. Institutions such as the Federal University of Rio de Janeiro (UFRJ) have long been centers of excellence for engineering education. However, there is a growing need to adapt curricula to meet the specific needs of the local market.</w:t>
      </w:r>
    </w:p>
    <w:p>
      <w:pPr>
        <w:pStyle w:val="BodyText"/>
      </w:pPr>
      <w:r>
        <w:t xml:space="preserve">The modern</w:t>
      </w:r>
      <w:r>
        <w:t xml:space="preserve"> </w:t>
      </w:r>
      <w:r>
        <w:rPr>
          <w:bCs/>
          <w:b/>
        </w:rPr>
        <w:t xml:space="preserve">Systems Engineer</w:t>
      </w:r>
      <w:r>
        <w:t xml:space="preserve"> </w:t>
      </w:r>
      <w:r>
        <w:t xml:space="preserve">must be proficient in agile methodologies, cloud computing architectures, and cybersecurity protocols. Furthermore, soft skills such as communication and project management are equally important. As companies in</w:t>
      </w:r>
      <w:r>
        <w:t xml:space="preserve"> </w:t>
      </w:r>
      <w:r>
        <w:rPr>
          <w:bCs/>
          <w:b/>
        </w:rPr>
        <w:t xml:space="preserve">Brazil Rio de Janeiro</w:t>
      </w:r>
      <w:r>
        <w:t xml:space="preserve"> </w:t>
      </w:r>
      <w:r>
        <w:t xml:space="preserve">look to attract international investment, they require professionals who can operate on a global standard while understanding local regulatory and cultural nuances. This dual competency makes the systems engineer a key asset in the region's competitive landscape.</w:t>
      </w:r>
    </w:p>
    <w:bookmarkEnd w:id="23"/>
    <w:bookmarkStart w:id="24" w:name="economic-impact-and-future-outlook"/>
    <w:p>
      <w:pPr>
        <w:pStyle w:val="Heading2"/>
      </w:pPr>
      <w:r>
        <w:t xml:space="preserve">Economic Impact and Future Outlook</w:t>
      </w:r>
    </w:p>
    <w:p>
      <w:pPr>
        <w:pStyle w:val="FirstParagraph"/>
      </w:pPr>
      <w:r>
        <w:t xml:space="preserve">The economic impact of investing in systems engineering capabilities is profound for</w:t>
      </w:r>
      <w:r>
        <w:t xml:space="preserve"> </w:t>
      </w:r>
      <w:r>
        <w:rPr>
          <w:bCs/>
          <w:b/>
        </w:rPr>
        <w:t xml:space="preserve">Brazil Rio de Janeiro</w:t>
      </w:r>
      <w:r>
        <w:t xml:space="preserve">. By optimizing processes and reducing downtime through robust system design, industries can significantly improve their profitability. Moreover, the development of local technological solutions fosters a culture of innovation that attracts venture capital and talent from around the world. The</w:t>
      </w:r>
      <w:r>
        <w:t xml:space="preserve"> </w:t>
      </w:r>
      <w:r>
        <w:rPr>
          <w:bCs/>
          <w:b/>
        </w:rPr>
        <w:t xml:space="preserve">Systems Engineer</w:t>
      </w:r>
      <w:r>
        <w:t xml:space="preserve"> </w:t>
      </w:r>
      <w:r>
        <w:t xml:space="preserve">is not just a technician but an economic catalyst.</w:t>
      </w:r>
    </w:p>
    <w:p>
      <w:pPr>
        <w:pStyle w:val="BodyText"/>
      </w:pPr>
      <w:r>
        <w:t xml:space="preserve">Looking forward, the trends of artificial intelligence, Internet of Things (IoT), and 5G connectivity will further elevate the importance of systems engineering. As these technologies become more embedded in daily life in</w:t>
      </w:r>
      <w:r>
        <w:t xml:space="preserve"> </w:t>
      </w:r>
      <w:r>
        <w:rPr>
          <w:bCs/>
          <w:b/>
        </w:rPr>
        <w:t xml:space="preserve">Brazil Rio de Janeiro</w:t>
      </w:r>
      <w:r>
        <w:t xml:space="preserve">, the need for professionals who can architect secure, scalable, and efficient systems will only grow. The city’s ambition to be a leader in Latin American tech innovation hinges on its ability to cultivate and retain this talent.</w:t>
      </w:r>
    </w:p>
    <w:bookmarkEnd w:id="24"/>
    <w:bookmarkStart w:id="25" w:name="conclusion"/>
    <w:p>
      <w:pPr>
        <w:pStyle w:val="Heading2"/>
      </w:pPr>
      <w:r>
        <w:t xml:space="preserve">Conclusion</w:t>
      </w:r>
    </w:p>
    <w:p>
      <w:pPr>
        <w:pStyle w:val="FirstParagraph"/>
      </w:pPr>
      <w:r>
        <w:t xml:space="preserve">In conclusion, the role of the Systems Engineer in</w:t>
      </w:r>
      <w:r>
        <w:t xml:space="preserve"> </w:t>
      </w:r>
      <w:r>
        <w:rPr>
          <w:bCs/>
          <w:b/>
        </w:rPr>
        <w:t xml:space="preserve">Brazil Rio de Janeiro</w:t>
      </w:r>
      <w:r>
        <w:t xml:space="preserve"> </w:t>
      </w:r>
      <w:r>
        <w:t xml:space="preserve">is multifaceted and increasingly critical. From stabilizing complex industrial operations to enabling smart urban living, systems engineers provide the structural integrity necessary for technological advancement. As</w:t>
      </w:r>
      <w:r>
        <w:t xml:space="preserve"> </w:t>
      </w:r>
      <w:r>
        <w:rPr>
          <w:bCs/>
          <w:b/>
        </w:rPr>
        <w:t xml:space="preserve">Brazil Rio de Janeiro</w:t>
      </w:r>
      <w:r>
        <w:t xml:space="preserve"> </w:t>
      </w:r>
      <w:r>
        <w:t xml:space="preserve">continues to navigate its path toward becoming a modern, digital-first economy, the expertise of these professionals will be indispensable. They are the architects of efficiency and resilience in a region defined by both its dynamic growth and its complex challenges.</w:t>
      </w:r>
    </w:p>
    <w:p>
      <w:pPr>
        <w:pStyle w:val="BodyText"/>
      </w:pPr>
      <w:r>
        <w:t xml:space="preserve">The synergy between the rigorous analytical skills of systems engineering and the vibrant economic engine of</w:t>
      </w:r>
      <w:r>
        <w:t xml:space="preserve"> </w:t>
      </w:r>
      <w:r>
        <w:rPr>
          <w:bCs/>
          <w:b/>
        </w:rPr>
        <w:t xml:space="preserve">Brazil Rio de Janeiro</w:t>
      </w:r>
      <w:r>
        <w:t xml:space="preserve"> </w:t>
      </w:r>
      <w:r>
        <w:t xml:space="preserve">creates a powerful foundation for future development. As we look to the next decade, it is clear that the cities that thrive will be those that recognize and invest in this profession. For any organization operating in</w:t>
      </w:r>
      <w:r>
        <w:t xml:space="preserve"> </w:t>
      </w:r>
      <w:r>
        <w:rPr>
          <w:bCs/>
          <w:b/>
        </w:rPr>
        <w:t xml:space="preserve">Brazil Rio de Janeiro</w:t>
      </w:r>
      <w:r>
        <w:t xml:space="preserve">, engaging with skilled systems engineers is not merely an IT strategy; it is a business imperative for sustainable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Brazil Rio de Janeiro</dc:title>
  <dc:creator/>
  <dc:language>en</dc:language>
  <cp:keywords/>
  <dcterms:created xsi:type="dcterms:W3CDTF">2026-07-29T18:56:41Z</dcterms:created>
  <dcterms:modified xsi:type="dcterms:W3CDTF">2026-07-29T18:56:41Z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