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Systems</w:t>
      </w:r>
      <w:r>
        <w:t xml:space="preserve"> </w:t>
      </w:r>
      <w:r>
        <w:t xml:space="preserve">Engineering</w:t>
      </w:r>
      <w:r>
        <w:t xml:space="preserve"> </w:t>
      </w:r>
      <w:r>
        <w:t xml:space="preserve">in</w:t>
      </w:r>
      <w:r>
        <w:t xml:space="preserve"> </w:t>
      </w:r>
      <w:r>
        <w:t xml:space="preserve">Canada's</w:t>
      </w:r>
      <w:r>
        <w:t xml:space="preserve"> </w:t>
      </w:r>
      <w:r>
        <w:t xml:space="preserve">Toronto</w:t>
      </w:r>
      <w:r>
        <w:t xml:space="preserve"> </w:t>
      </w:r>
      <w:r>
        <w:t xml:space="preserve">Tech</w:t>
      </w:r>
      <w:r>
        <w:t xml:space="preserve"> </w:t>
      </w:r>
      <w:r>
        <w:t xml:space="preserve">Ecosystem</w:t>
      </w:r>
    </w:p>
    <w:bookmarkStart w:id="25" w:name="X7547e40b858361eb8bd62efc358238a24a35a66"/>
    <w:p>
      <w:pPr>
        <w:pStyle w:val="Heading1"/>
      </w:pPr>
      <w:r>
        <w:t xml:space="preserve">The Strategic Imperative of Systems Engineering in Canada Toronto</w:t>
      </w:r>
    </w:p>
    <w:p>
      <w:pPr>
        <w:pStyle w:val="FirstParagraph"/>
      </w:pPr>
      <w:r>
        <w:t xml:space="preserve">In the rapidly evolving landscape of modern technology, the role of a Systems Engineer has transitioned from a supportive technical function to a central pillar of innovation and operational stability. Nowhere is this more evident than in the dynamic urban center that is Canada Toronto. As one of North America’s premier hubs for artificial intelligence, fintech, and telecommunications infrastructure, Toronto demands professionals who can not only code software but also architect complex, interconnected ecosystems. This Essay explores the critical importance of Systems Engineering within the Canadian context, specifically analyzing how these professionals drive technological advancement in Canada Toronto.</w:t>
      </w:r>
    </w:p>
    <w:bookmarkStart w:id="20" w:name="the-unique-landscape-of-canada-toronto"/>
    <w:p>
      <w:pPr>
        <w:pStyle w:val="Heading2"/>
      </w:pPr>
      <w:r>
        <w:t xml:space="preserve">The Unique Landscape of Canada Toronto</w:t>
      </w:r>
    </w:p>
    <w:p>
      <w:pPr>
        <w:pStyle w:val="FirstParagraph"/>
      </w:pPr>
      <w:r>
        <w:t xml:space="preserve">To understand the necessity of Systems Engineering, one must first appreciate the unique environment of Canada Toronto. The city has transformed over the last two decades into a global technology powerhouse, often referred to as "Silicon Valley North." With major headquarters for companies such as Shopify, BlackBerry (now focused on IoT and cybersecurity), and significant R&amp;D centers for Google and Microsoft located within its borders, the density of technological innovation is unparalleled. Furthermore, Toronto’s position as Canada’s financial capital means that robust systems engineering is not just a luxury but a regulatory necessity.</w:t>
      </w:r>
    </w:p>
    <w:p>
      <w:pPr>
        <w:pStyle w:val="BodyText"/>
      </w:pPr>
      <w:r>
        <w:t xml:space="preserve">The infrastructure in Canada Toronto spans from legacy banking systems to cutting-edge autonomous vehicle testing corridors. This diversity creates a complex hybrid environment where old and new technologies must coexist. A Software Engineer might optimize an application, but it is the Systems Engineer who ensures that this application interacts seamlessly with legacy databases, cloud infrastructure, security protocols, and user hardware. In Canada Toronto’s competitive market, the ability to manage this complexity is what differentiates successful tech firms from those that falter.</w:t>
      </w:r>
    </w:p>
    <w:bookmarkEnd w:id="20"/>
    <w:bookmarkStart w:id="21" w:name="X0bedb9072309ceed3350c252241b842a5d5b143"/>
    <w:p>
      <w:pPr>
        <w:pStyle w:val="Heading2"/>
      </w:pPr>
      <w:r>
        <w:t xml:space="preserve">Bridging the Gap Between Complexity and Clarity</w:t>
      </w:r>
    </w:p>
    <w:p>
      <w:pPr>
        <w:pStyle w:val="FirstParagraph"/>
      </w:pPr>
      <w:r>
        <w:t xml:space="preserve">The core definition of a Systems Engineer involves taking a holistic view of engineering. While other engineers may focus on specific components—such as network latency or database schema—a Systems Engineer focuses on the entire lifecycle. This includes requirements analysis, design, integration, testing, deployment, and maintenance. In the context of Canada Toronto’s fast-paced startup ecosystem and established corporate giants alike, this holistic approach is vital for risk mitigation.</w:t>
      </w:r>
    </w:p>
    <w:p>
      <w:pPr>
        <w:pStyle w:val="BodyText"/>
      </w:pPr>
      <w:r>
        <w:t xml:space="preserve">For instance, consider the autonomous vehicle initiatives in Canada Toronto. Companies like Waymo and Cruise have deep ties to the region’s automotive heritage through General Motors (via GM Canada). Developing self-driving cars requires the integration of sensors, AI algorithms, cloud computing, and real-time data processing. A Systems Engineer ensures that a failure in one module does not cascade into a catastrophic system-wide failure. They create the architecture that allows diverse teams—mechanical engineers, software developers, and data scientists—to work cohesively. Without this discipline of Systems Engineering, the integration challenges in such high-stakes environments would be insurmountable.</w:t>
      </w:r>
    </w:p>
    <w:bookmarkEnd w:id="21"/>
    <w:bookmarkStart w:id="22" w:name="X8bedb8f3694b8cb732b28ec3fea7250cd6b43ef"/>
    <w:p>
      <w:pPr>
        <w:pStyle w:val="Heading2"/>
      </w:pPr>
      <w:r>
        <w:t xml:space="preserve">Regulatory Compliance and Data Sovereignty</w:t>
      </w:r>
    </w:p>
    <w:p>
      <w:pPr>
        <w:pStyle w:val="FirstParagraph"/>
      </w:pPr>
      <w:r>
        <w:t xml:space="preserve">A critical aspect that distinguishes the role of a Systems Engineer in Canada Toronto from many other regions is the rigorous regulatory environment. Canada has strict data privacy laws, including PIPEDA (Personal Information Protection and Electronic Documents Act) and more recently, Bill C-27. Furthermore, because Toronto serves as the financial heart of Canada, compliance with Canadian banking standards is paramount.</w:t>
      </w:r>
    </w:p>
    <w:p>
      <w:pPr>
        <w:pStyle w:val="BodyText"/>
      </w:pPr>
      <w:r>
        <w:t xml:space="preserve">Systems Engineers are uniquely positioned to embed compliance into the architecture of a system from day one. This concept, known as "security by design" or "privacy by design," ensures that data sovereignty requirements are met without sacrificing functionality. In Canada Toronto, where many financial institutions and health-tech startups operate, the Systems Engineer acts as a guardian of integrity. They must ensure that systems are resilient against cyber threats while maintaining high availability for users who rely on these services daily. This dual mandate of performance and security is a hallmark of effective Systems Engineering in the region.</w:t>
      </w:r>
    </w:p>
    <w:bookmarkEnd w:id="22"/>
    <w:bookmarkStart w:id="23" w:name="X2d0d3d5fb9fce6ce5c00a75d3f9f84232a7290a"/>
    <w:p>
      <w:pPr>
        <w:pStyle w:val="Heading2"/>
      </w:pPr>
      <w:r>
        <w:t xml:space="preserve">Talent Development and Academic Integration</w:t>
      </w:r>
    </w:p>
    <w:p>
      <w:pPr>
        <w:pStyle w:val="FirstParagraph"/>
      </w:pPr>
      <w:r>
        <w:t xml:space="preserve">The growth of Systems Engineering in Canada Toronto is also fueled by strong academic foundations. Universities such as the University of Toronto, Ryerson (now TMU), and York University offer specialized programs in systems engineering. These institutions emphasize not just technical skills but also project management, ethics, and human factors engineering. This educational pipeline ensures that the talent pool in Canada Toronto is well-prepared to handle large-scale infrastructure projects.</w:t>
      </w:r>
    </w:p>
    <w:p>
      <w:pPr>
        <w:pStyle w:val="BodyText"/>
      </w:pPr>
      <w:r>
        <w:t xml:space="preserve">Moreover, professional organizations like Engineers Canada play a crucial role in standardizing competencies. By pursuing designation as a Professional Engineer (P.Eng.) or adhering to international standards such as ISO/IEC 15288, Systems Engineers in Canada Toronto contribute to a culture of excellence and accountability. This professionalization helps attract international investment, as global partners know that the technical talent in Canada Toronto operates at world-class standards.</w:t>
      </w:r>
    </w:p>
    <w:bookmarkEnd w:id="23"/>
    <w:bookmarkStart w:id="24" w:name="conclusion"/>
    <w:p>
      <w:pPr>
        <w:pStyle w:val="Heading2"/>
      </w:pPr>
      <w:r>
        <w:t xml:space="preserve">Conclusion</w:t>
      </w:r>
    </w:p>
    <w:p>
      <w:pPr>
        <w:pStyle w:val="FirstParagraph"/>
      </w:pPr>
      <w:r>
        <w:t xml:space="preserve">In conclusion, the role of a Systems Engineer is indispensable to the technological infrastructure of Canada Toronto. As this city continues to solidify its reputation as a global leader in AI, fintech, and smart city initiatives, the demand for professionals who can orchestrate complex systems will only grow. Systems Engineers provide the structural integrity that allows innovation to flourish safely and efficiently.</w:t>
      </w:r>
    </w:p>
    <w:p>
      <w:pPr>
        <w:pStyle w:val="BodyText"/>
      </w:pPr>
      <w:r>
        <w:t xml:space="preserve">They bridge the gap between theoretical design and practical implementation, ensuring that technologies deployed in Canada Toronto are robust, secure, and compliant with local regulations. For any organization aiming to thrive in this vibrant Canadian hub, investing in Systems Engineering is not merely a technical decision but a strategic imperative. The future of Canada Toronto’s tech ecosystem depends on the architects of integration—the Systems Engineers—who build the invisible frameworks upon which our digital lives depend.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Systems Engineering in Canada's Toronto Tech Ecosystem</dc:title>
  <dc:creator/>
  <dc:language>en</dc:language>
  <cp:keywords/>
  <dcterms:created xsi:type="dcterms:W3CDTF">2026-07-29T11:06:31Z</dcterms:created>
  <dcterms:modified xsi:type="dcterms:W3CDTF">2026-07-29T11:06:31Z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