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Italy,</w:t>
      </w:r>
      <w:r>
        <w:t xml:space="preserve"> </w:t>
      </w:r>
      <w:r>
        <w:t xml:space="preserve">Rome</w:t>
      </w:r>
    </w:p>
    <w:bookmarkStart w:id="25" w:name="the-systems-engineer-in-italy-rome"/>
    <w:p>
      <w:pPr>
        <w:pStyle w:val="Heading1"/>
      </w:pPr>
      <w:r>
        <w:t xml:space="preserve">The Systems Engineer in Italy, Rome</w:t>
      </w:r>
    </w:p>
    <w:p>
      <w:pPr>
        <w:pStyle w:val="FirstParagraph"/>
      </w:pPr>
      <w:r>
        <w:t xml:space="preserve">In the modern era of technological convergence, where hardware, software, and human processes intersect to form complex operational realities, the role of the</w:t>
      </w:r>
      <w:r>
        <w:t xml:space="preserve"> </w:t>
      </w:r>
      <w:r>
        <w:rPr>
          <w:bCs/>
          <w:b/>
        </w:rPr>
        <w:t xml:space="preserve">Systems Engineer</w:t>
      </w:r>
      <w:r>
        <w:br/>
      </w:r>
      <w:r>
        <w:t xml:space="preserve">has become indispensable. This discipline is not merely a technical job title but a critical methodology for managing complexity. When viewed through the specific lens of</w:t>
      </w:r>
      <w:r>
        <w:t xml:space="preserve"> </w:t>
      </w:r>
      <w:r>
        <w:rPr>
          <w:bCs/>
          <w:b/>
        </w:rPr>
        <w:t xml:space="preserve">Italy Rome</w:t>
      </w:r>
      <w:r>
        <w:t xml:space="preserve">, this role takes on unique characteristics shaped by local economic structures, historical infrastructure challenges, and the rapidly evolving digital landscape of Southern Europe.</w:t>
      </w:r>
    </w:p>
    <w:bookmarkStart w:id="20" w:name="X5c3b6bffd4c4ab914ac0bbed044492ec6e0fff1"/>
    <w:p>
      <w:pPr>
        <w:pStyle w:val="Heading2"/>
      </w:pPr>
      <w:r>
        <w:t xml:space="preserve">The Evolution of Systems Engineering in a European Context</w:t>
      </w:r>
    </w:p>
    <w:p>
      <w:pPr>
        <w:pStyle w:val="FirstParagraph"/>
      </w:pPr>
      <w:r>
        <w:rPr>
          <w:bCs/>
          <w:b/>
        </w:rPr>
        <w:t xml:space="preserve">Systems Engineer</w:t>
      </w:r>
      <w:r>
        <w:br/>
      </w:r>
      <w:r>
        <w:t xml:space="preserve">is defined as a professional who guides complex projects from concept design and development through to production, implementation, retirement, or disposal. The core philosophy involves taking an overall view of the system throughout its lifecycle. In the global context, this discipline has been driven largely by aerospace and defense sectors. However in recent years it has permeated industries such as automotive telecommunications energy and healthcare.</w:t>
      </w:r>
    </w:p>
    <w:p>
      <w:pPr>
        <w:pStyle w:val="BodyText"/>
      </w:pPr>
      <w:r>
        <w:t xml:space="preserve">In</w:t>
      </w:r>
      <w:r>
        <w:t xml:space="preserve"> </w:t>
      </w:r>
      <w:r>
        <w:rPr>
          <w:bCs/>
          <w:b/>
        </w:rPr>
        <w:t xml:space="preserve">Italy Rome</w:t>
      </w:r>
      <w:r>
        <w:br/>
      </w:r>
      <w:r>
        <w:t xml:space="preserve">the adoption of systems engineering practices has accelerated due to several factors Italy's robust industrial base particularly in manufacturing and design combined with significant public investment in digital infrastructure transformation. The capital city serves as a hub for policy making research institutions and international organizations all of which require sophisticated integrated solutions.</w:t>
      </w:r>
    </w:p>
    <w:bookmarkEnd w:id="20"/>
    <w:bookmarkStart w:id="21" w:name="Xde6236ce5f6839c164915bd62d0899d7f95d653"/>
    <w:p>
      <w:pPr>
        <w:pStyle w:val="Heading2"/>
      </w:pPr>
      <w:r>
        <w:t xml:space="preserve">Rome: A Unique Ecosystem for Integrated Solutions</w:t>
      </w:r>
    </w:p>
    <w:p>
      <w:pPr>
        <w:pStyle w:val="FirstParagraph"/>
      </w:pPr>
      <w:r>
        <w:rPr>
          <w:bCs/>
          <w:b/>
        </w:rPr>
        <w:t xml:space="preserve">Italy Rome</w:t>
      </w:r>
      <w:r>
        <w:br/>
      </w:r>
      <w:r>
        <w:t xml:space="preserve">presents a distinct environment that demands specialized engineering approaches. As one of the oldest continuously inhabited major cities in the world Rome faces a paradoxical challenge: maintaining and modernizing ancient infrastructure while implementing cutting-edge smart city technologies. The</w:t>
      </w:r>
      <w:r>
        <w:t xml:space="preserve"> </w:t>
      </w:r>
      <w:r>
        <w:rPr>
          <w:bCs/>
          <w:b/>
        </w:rPr>
        <w:t xml:space="preserve">Systems Engineer</w:t>
      </w:r>
      <w:r>
        <w:br/>
      </w:r>
      <w:r>
        <w:t xml:space="preserve">plays a pivotal role in bridging this gap.</w:t>
      </w:r>
    </w:p>
    <w:p>
      <w:pPr>
        <w:pStyle w:val="BodyText"/>
      </w:pPr>
      <w:r>
        <w:t xml:space="preserve">In Rome, projects often involve integrating legacy systems with new digital platforms. For instance the modernization of public transportation requires not only new sensors and software but also an understanding of existing physical constraints archaeological preservation requirements and citizen usage patterns. This holistic approach is the hallmark of systems engineering it ensures that technical solutions are feasible sustainable and aligned with broader societal goals.</w:t>
      </w:r>
    </w:p>
    <w:p>
      <w:pPr>
        <w:pStyle w:val="BodyText"/>
      </w:pPr>
      <w:r>
        <w:t xml:space="preserve">Moreover</w:t>
      </w:r>
      <w:r>
        <w:t xml:space="preserve"> </w:t>
      </w:r>
      <w:r>
        <w:rPr>
          <w:bCs/>
          <w:b/>
        </w:rPr>
        <w:t xml:space="preserve">Italy Rome</w:t>
      </w:r>
      <w:r>
        <w:br/>
      </w:r>
      <w:r>
        <w:t xml:space="preserve">is home to numerous government agencies and international bodies such as the Food and Agriculture Organization (FAO) of the United Nations. These entities rely on complex data management security protocols and operational workflows. The</w:t>
      </w:r>
      <w:r>
        <w:t xml:space="preserve"> </w:t>
      </w:r>
      <w:r>
        <w:rPr>
          <w:bCs/>
          <w:b/>
        </w:rPr>
        <w:t xml:space="preserve">Systems Engineer</w:t>
      </w:r>
      <w:r>
        <w:br/>
      </w:r>
      <w:r>
        <w:t xml:space="preserve">in this context must navigate strict regulatory frameworks ensure data sovereignty concerns are met while delivering efficient digital services.</w:t>
      </w:r>
    </w:p>
    <w:bookmarkEnd w:id="21"/>
    <w:bookmarkStart w:id="22" w:name="X5e4b8fd51a65516c4ccc5942d4e351d9459d89d"/>
    <w:p>
      <w:pPr>
        <w:pStyle w:val="Heading2"/>
      </w:pPr>
      <w:r>
        <w:t xml:space="preserve">The Intersection of Tradition and Innovation</w:t>
      </w:r>
    </w:p>
    <w:p>
      <w:pPr>
        <w:pStyle w:val="FirstParagraph"/>
      </w:pPr>
      <w:r>
        <w:t xml:space="preserve">The cultural fabric of</w:t>
      </w:r>
      <w:r>
        <w:t xml:space="preserve"> </w:t>
      </w:r>
      <w:r>
        <w:rPr>
          <w:bCs/>
          <w:b/>
        </w:rPr>
        <w:t xml:space="preserve">Italy Rome</w:t>
      </w:r>
      <w:r>
        <w:br/>
      </w:r>
      <w:r>
        <w:t xml:space="preserve">emphasizes quality craftsmanship attention to detail and long-term planning. These values align surprisingly well with the rigorous standards of systems engineering which prioritizes reliability risk management and lifecycle thinking. In a city where history is palpable in every stone building engineers must approach innovation with respect for heritage.</w:t>
      </w:r>
    </w:p>
    <w:p>
      <w:pPr>
        <w:pStyle w:val="BodyText"/>
      </w:pPr>
      <w:r>
        <w:t xml:space="preserve">For example in the realm of smart tourism</w:t>
      </w:r>
      <w:r>
        <w:t xml:space="preserve"> </w:t>
      </w:r>
      <w:r>
        <w:rPr>
          <w:bCs/>
          <w:b/>
        </w:rPr>
        <w:t xml:space="preserve">Systems Engineer</w:t>
      </w:r>
      <w:r>
        <w:br/>
      </w:r>
      <w:r>
        <w:t xml:space="preserve">professionals develop integrated platforms that manage visitor flow protect historical sites from overcrowding and enhance the experience through augmented reality without compromising the integrity of ancient monuments. This requires a deep understanding of both technology and cultural preservation strategies.</w:t>
      </w:r>
    </w:p>
    <w:bookmarkEnd w:id="22"/>
    <w:bookmarkStart w:id="23" w:name="X5035ffeccc558d4713b1b3dc6310ed16823f584"/>
    <w:p>
      <w:pPr>
        <w:pStyle w:val="Heading2"/>
      </w:pPr>
      <w:r>
        <w:t xml:space="preserve">Challenges Facing Systems Engineers in Rome</w:t>
      </w:r>
    </w:p>
    <w:p>
      <w:pPr>
        <w:pStyle w:val="FirstParagraph"/>
      </w:pPr>
      <w:r>
        <w:t xml:space="preserve">Despite the opportunities several challenges persist for</w:t>
      </w:r>
      <w:r>
        <w:t xml:space="preserve"> </w:t>
      </w:r>
      <w:r>
        <w:rPr>
          <w:bCs/>
          <w:b/>
        </w:rPr>
        <w:t xml:space="preserve">Systems Engineer</w:t>
      </w:r>
      <w:r>
        <w:br/>
      </w:r>
      <w:r>
        <w:t xml:space="preserve">practitioners in</w:t>
      </w:r>
      <w:r>
        <w:t xml:space="preserve"> </w:t>
      </w:r>
      <w:r>
        <w:rPr>
          <w:bCs/>
          <w:b/>
        </w:rPr>
        <w:t xml:space="preserve">Italy Rome</w:t>
      </w:r>
      <w:r>
        <w:br/>
      </w:r>
      <w:r>
        <w:t xml:space="preserve">. One significant hurdle is bureaucracy. Navigating administrative processes can be slow which may conflict with agile development methodologies often used in tech sectors. Engineers must adapt by incorporating flexibility and robust contingency planning into their system designs.</w:t>
      </w:r>
    </w:p>
    <w:p>
      <w:pPr>
        <w:pStyle w:val="BodyText"/>
      </w:pPr>
      <w:r>
        <w:t xml:space="preserve">Another challenge is the skills gap while Italy has a strong tradition in engineering education there is sometimes a disconnect between academic training and industry needs specifically regarding interdisciplinary systems thinking. Continuous professional development and collaboration between universities technical schools and private enterprises are essential to bridge this gap.</w:t>
      </w:r>
    </w:p>
    <w:p>
      <w:pPr>
        <w:pStyle w:val="BodyText"/>
      </w:pPr>
      <w:r>
        <w:t xml:space="preserve">Funding also remains a variable factor. While EU structural funds provide significant support for digital transformation projects securing long-term sustainability for these initiatives requires strategic planning by</w:t>
      </w:r>
      <w:r>
        <w:t xml:space="preserve"> </w:t>
      </w:r>
      <w:r>
        <w:rPr>
          <w:bCs/>
          <w:b/>
        </w:rPr>
        <w:t xml:space="preserve">Systems Engineer</w:t>
      </w:r>
      <w:r>
        <w:br/>
      </w:r>
      <w:r>
        <w:t xml:space="preserve">professionals who can demonstrate tangible value and return on investment to stakeholders.</w:t>
      </w:r>
    </w:p>
    <w:bookmarkEnd w:id="23"/>
    <w:bookmarkStart w:id="24" w:name="the-future-outlook"/>
    <w:p>
      <w:pPr>
        <w:pStyle w:val="Heading2"/>
      </w:pPr>
      <w:r>
        <w:t xml:space="preserve">The Future Outlook</w:t>
      </w:r>
    </w:p>
    <w:p>
      <w:pPr>
        <w:pStyle w:val="FirstParagraph"/>
      </w:pPr>
      <w:r>
        <w:t xml:space="preserve">Looking ahead the demand for</w:t>
      </w:r>
      <w:r>
        <w:t xml:space="preserve"> </w:t>
      </w:r>
      <w:r>
        <w:rPr>
          <w:bCs/>
          <w:b/>
        </w:rPr>
        <w:t xml:space="preserve">Systems Engineer</w:t>
      </w:r>
      <w:r>
        <w:br/>
      </w:r>
      <w:r>
        <w:t xml:space="preserve">expertise in</w:t>
      </w:r>
      <w:r>
        <w:t xml:space="preserve"> </w:t>
      </w:r>
      <w:r>
        <w:rPr>
          <w:bCs/>
          <w:b/>
        </w:rPr>
        <w:t xml:space="preserve">Italy Rome</w:t>
      </w:r>
      <w:r>
        <w:br/>
      </w:r>
      <w:r>
        <w:t xml:space="preserve">is expected to grow. The National Recovery and Resilience Plan (PNRR) allocated billions of euros toward digitalization green transition and infrastructure modernization. These funds are driving numerous projects that inherently require systems engineering approaches.</w:t>
      </w:r>
    </w:p>
    <w:p>
      <w:pPr>
        <w:pStyle w:val="BodyText"/>
      </w:pPr>
      <w:r>
        <w:t xml:space="preserve">Furthermore the rise of artificial intelligence the Internet of Things (IoT) and cybersecurity threats necessitates integrated security-by-design strategies.</w:t>
      </w:r>
      <w:r>
        <w:t xml:space="preserve"> </w:t>
      </w:r>
      <w:r>
        <w:rPr>
          <w:bCs/>
          <w:b/>
        </w:rPr>
        <w:t xml:space="preserve">Systems Engineer</w:t>
      </w:r>
      <w:r>
        <w:br/>
      </w:r>
      <w:r>
        <w:t xml:space="preserve">s are uniquely positioned to embed security and resilience into systems from the ground up rather than as an afterthought.</w:t>
      </w:r>
    </w:p>
    <w:p>
      <w:pPr>
        <w:pStyle w:val="BodyText"/>
      </w:pPr>
      <w:r>
        <w:t xml:space="preserve">In conclusion</w:t>
      </w:r>
      <w:r>
        <w:t xml:space="preserve"> </w:t>
      </w:r>
      <w:r>
        <w:rPr>
          <w:bCs/>
          <w:b/>
        </w:rPr>
        <w:t xml:space="preserve">Italy Rome</w:t>
      </w:r>
      <w:r>
        <w:br/>
      </w:r>
      <w:r>
        <w:t xml:space="preserve">represents a dynamic stage where ancient traditions meet future technologies. The</w:t>
      </w:r>
      <w:r>
        <w:t xml:space="preserve"> </w:t>
      </w:r>
      <w:r>
        <w:rPr>
          <w:bCs/>
          <w:b/>
        </w:rPr>
        <w:t xml:space="preserve">Systems Engineer</w:t>
      </w:r>
      <w:r>
        <w:br/>
      </w:r>
      <w:r>
        <w:t xml:space="preserve">is not just a technician but a strategic thinker who ensures that technological advancements serve the needs of society enhance public services and preserve cultural heritage while embracing innovation. As the city continues to evolve so too will the role of systems engineering becoming ever more central to its sustainable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Italy, Rome</dc:title>
  <dc:creator/>
  <dc:language>en</dc:language>
  <cp:keywords/>
  <dcterms:created xsi:type="dcterms:W3CDTF">2026-07-29T05:30:54Z</dcterms:created>
  <dcterms:modified xsi:type="dcterms:W3CDTF">2026-07-29T05:30:54Z</dcterms:modified>
</cp:coreProperties>
</file>

<file path=docProps/custom.xml><?xml version="1.0" encoding="utf-8"?>
<Properties xmlns="http://schemas.openxmlformats.org/officeDocument/2006/custom-properties" xmlns:vt="http://schemas.openxmlformats.org/officeDocument/2006/docPropsVTypes"/>
</file>