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Systems</w:t>
      </w:r>
      <w:r>
        <w:t xml:space="preserve"> </w:t>
      </w:r>
      <w:r>
        <w:t xml:space="preserve">Engineer</w:t>
      </w:r>
      <w:r>
        <w:t xml:space="preserve"> </w:t>
      </w:r>
      <w:r>
        <w:t xml:space="preserve">in</w:t>
      </w:r>
      <w:r>
        <w:t xml:space="preserve"> </w:t>
      </w:r>
      <w:r>
        <w:t xml:space="preserve">Ivory</w:t>
      </w:r>
      <w:r>
        <w:t xml:space="preserve"> </w:t>
      </w:r>
      <w:r>
        <w:t xml:space="preserve">Coast</w:t>
      </w:r>
      <w:r>
        <w:t xml:space="preserve"> </w:t>
      </w:r>
      <w:r>
        <w:t xml:space="preserve">Abidjan</w:t>
      </w:r>
    </w:p>
    <w:bookmarkStart w:id="25" w:name="Xc20796117081feed32683e169379e694b5a53d8"/>
    <w:p>
      <w:pPr>
        <w:pStyle w:val="Heading1"/>
      </w:pPr>
      <w:r>
        <w:t xml:space="preserve">The Strategic Role of the Systems Engineer in Ivory Coast Abidjan</w:t>
      </w:r>
    </w:p>
    <w:p>
      <w:pPr>
        <w:pStyle w:val="FirstParagraph"/>
      </w:pPr>
      <w:r>
        <w:t xml:space="preserve">In the rapidly evolving landscape of global technology, the role of a professional who bridges the gap between complex hardware, software, and business needs has become indispensable. This professional is known as a</w:t>
      </w:r>
      <w:r>
        <w:t xml:space="preserve"> </w:t>
      </w:r>
      <w:r>
        <w:t xml:space="preserve">Systems Engineer</w:t>
      </w:r>
      <w:r>
        <w:t xml:space="preserve">. While this discipline is mature in Western markets, its application in emerging economic hubs offers unique challenges and opportunities. Nowhere is this more evident than in the dynamic metropolis of</w:t>
      </w:r>
      <w:r>
        <w:t xml:space="preserve"> </w:t>
      </w:r>
      <w:r>
        <w:t xml:space="preserve">Ivory Coast Abidjan</w:t>
      </w:r>
      <w:r>
        <w:t xml:space="preserve">. As a major economic pillar of West Africa, Abidjan serves as a critical node for commerce, logistics, and telecommunications. Consequently, the integration of systematic engineering principles is not merely an operational preference but a strategic imperative for sustainable development.</w:t>
      </w:r>
    </w:p>
    <w:bookmarkStart w:id="20" w:name="X7569379ebb1c19e9e77e2b9640d0a12806888e2"/>
    <w:p>
      <w:pPr>
        <w:pStyle w:val="Heading2"/>
      </w:pPr>
      <w:r>
        <w:t xml:space="preserve">The Definition and Scope of Systems Engineering</w:t>
      </w:r>
    </w:p>
    <w:p>
      <w:pPr>
        <w:pStyle w:val="FirstParagraph"/>
      </w:pPr>
      <w:r>
        <w:t xml:space="preserve">To understand the significance of this role in any context, one must first define what a</w:t>
      </w:r>
      <w:r>
        <w:t xml:space="preserve"> </w:t>
      </w:r>
      <w:r>
        <w:t xml:space="preserve">Systems Engineer</w:t>
      </w:r>
      <w:r>
        <w:t xml:space="preserve"> </w:t>
      </w:r>
      <w:r>
        <w:t xml:space="preserve">does. Unlike traditional software developers or mechanical engineers who may focus on specific components, a systems engineer adopts a holistic perspective. They are responsible for designing and managing complex systems over their life cycles. This involves integrating various subsystems—such as networking infrastructure, data management protocols, hardware constraints, and user experience requirements—into a cohesive whole. The core competency of the</w:t>
      </w:r>
      <w:r>
        <w:t xml:space="preserve"> </w:t>
      </w:r>
      <w:r>
        <w:t xml:space="preserve">Systems Engineer</w:t>
      </w:r>
      <w:r>
        <w:t xml:space="preserve"> </w:t>
      </w:r>
      <w:r>
        <w:t xml:space="preserve">lies in optimization: ensuring that all parts of a system work together efficiently to meet specific objectives without exceeding budget or timeline constraints.</w:t>
      </w:r>
    </w:p>
    <w:p>
      <w:pPr>
        <w:pStyle w:val="BodyText"/>
      </w:pPr>
      <w:r>
        <w:t xml:space="preserve">This interdisciplinary approach is crucial because modern challenges are rarely isolated. They are interconnected. For instance, upgrading a banking platform is not just about coding; it involves security hardware, regulatory compliance software, user interface design on low-bandwidth mobile devices, and backend server management. The</w:t>
      </w:r>
      <w:r>
        <w:t xml:space="preserve"> </w:t>
      </w:r>
      <w:r>
        <w:t xml:space="preserve">Systems Engineer</w:t>
      </w:r>
      <w:r>
        <w:t xml:space="preserve"> </w:t>
      </w:r>
      <w:r>
        <w:t xml:space="preserve">orchestrates these elements, ensuring that the final product is robust, scalable, and reliable.</w:t>
      </w:r>
    </w:p>
    <w:bookmarkEnd w:id="20"/>
    <w:bookmarkStart w:id="21" w:name="X508ec93cc0465af11e0d910fa245a6db60e25cb"/>
    <w:p>
      <w:pPr>
        <w:pStyle w:val="Heading2"/>
      </w:pPr>
      <w:r>
        <w:t xml:space="preserve">The Economic Context of Ivory Coast Abidjan</w:t>
      </w:r>
    </w:p>
    <w:p>
      <w:pPr>
        <w:pStyle w:val="FirstParagraph"/>
      </w:pPr>
      <w:r>
        <w:t xml:space="preserve">Ivory Coast has emerged as one of the fastest-growing economies in West Africa over the past decade. The capital city, Abidjan, acts as the engine room of this growth. Known for its vibrant energy and strategic location on the Gulf of Guinea, Abidjan is a hub for trade, finance, and manufacturing. However, with rapid urbanization comes infrastructural strain. The demand for reliable electricity efficient transportation systems modern telecommunications and secure financial platforms has never been higher.</w:t>
      </w:r>
    </w:p>
    <w:p>
      <w:pPr>
        <w:pStyle w:val="BodyText"/>
      </w:pPr>
      <w:r>
        <w:t xml:space="preserve">In this environment of</w:t>
      </w:r>
      <w:r>
        <w:t xml:space="preserve"> </w:t>
      </w:r>
      <w:r>
        <w:t xml:space="preserve">Ivory Coast Abidjan</w:t>
      </w:r>
      <w:r>
        <w:t xml:space="preserve">, the need for robust infrastructure cannot be overstated. The city is undergoing a massive digital transformation. Government initiatives such as "Ivory Coast Digital 2025" aim to integrate digital technologies into all sectors of the economy, including agriculture, health, and education. This ambitious roadmap requires more than just importing technology; it demands local expertise capable of designing systems that are resilient to local conditions. This is where the</w:t>
      </w:r>
      <w:r>
        <w:t xml:space="preserve"> </w:t>
      </w:r>
      <w:r>
        <w:t xml:space="preserve">Systems Engineer</w:t>
      </w:r>
      <w:r>
        <w:t xml:space="preserve"> </w:t>
      </w:r>
      <w:r>
        <w:t xml:space="preserve">becomes a pivotal figure.</w:t>
      </w:r>
    </w:p>
    <w:bookmarkEnd w:id="21"/>
    <w:bookmarkStart w:id="22" w:name="X38c863df33eccf813334b5fc8285923afc2b0df"/>
    <w:p>
      <w:pPr>
        <w:pStyle w:val="Heading2"/>
      </w:pPr>
      <w:r>
        <w:t xml:space="preserve">Bridging the Gap: Why Abidjan Needs Systems Engineers</w:t>
      </w:r>
    </w:p>
    <w:p>
      <w:pPr>
        <w:pStyle w:val="FirstParagraph"/>
      </w:pPr>
      <w:r>
        <w:t xml:space="preserve">The challenges facing Abidjan are distinct. For example, internet connectivity can fluctuate, power grids may experience intermittent outages, and urban density creates complex logistical bottlenecks. A traditional engineer might design a server room assuming constant power and high-speed bandwidth. A</w:t>
      </w:r>
      <w:r>
        <w:t xml:space="preserve"> </w:t>
      </w:r>
      <w:r>
        <w:t xml:space="preserve">Systems Engineer</w:t>
      </w:r>
      <w:r>
        <w:t xml:space="preserve">, however, designs a solution that accounts for these variables by incorporating backup power systems edge computing capabilities and adaptive software protocols.</w:t>
      </w:r>
    </w:p>
    <w:p>
      <w:pPr>
        <w:pStyle w:val="BodyText"/>
      </w:pPr>
      <w:r>
        <w:t xml:space="preserve">In the financial sector of Abidjan, where mobile money transactions are ubiquitous, the reliability of the underlying system is paramount. A</w:t>
      </w:r>
      <w:r>
        <w:t xml:space="preserve"> </w:t>
      </w:r>
      <w:r>
        <w:t xml:space="preserve">Systems Engineer</w:t>
      </w:r>
      <w:r>
        <w:t xml:space="preserve"> </w:t>
      </w:r>
      <w:r>
        <w:t xml:space="preserve">ensures that when thousands of users simultaneously access banking services via their phones, the entire ecosystem—from the cellular network to the central bank’s servers—functions seamlessly. Without this systems-level thinking, failures in one component could cascade into a total system collapse, causing significant economic disruption.</w:t>
      </w:r>
    </w:p>
    <w:p>
      <w:pPr>
        <w:pStyle w:val="BodyText"/>
      </w:pPr>
      <w:r>
        <w:t xml:space="preserve">Furthermore, in urban planning and smart city initiatives within Abidjan, systems engineering is essential for integrating traffic management lights with public transportation schedules and emergency services. These are not isolated technologies but parts of a larger metropolitan system. The</w:t>
      </w:r>
      <w:r>
        <w:t xml:space="preserve"> </w:t>
      </w:r>
      <w:r>
        <w:t xml:space="preserve">Systems Engineer</w:t>
      </w:r>
      <w:r>
        <w:t xml:space="preserve"> </w:t>
      </w:r>
      <w:r>
        <w:t xml:space="preserve">acts as the architect of this integration, ensuring that data flows correctly between agencies to improve the quality of life for residents.</w:t>
      </w:r>
    </w:p>
    <w:bookmarkEnd w:id="22"/>
    <w:bookmarkStart w:id="23" w:name="talent-development-and-future-outlook"/>
    <w:p>
      <w:pPr>
        <w:pStyle w:val="Heading2"/>
      </w:pPr>
      <w:r>
        <w:t xml:space="preserve">Talent Development and Future Outlook</w:t>
      </w:r>
    </w:p>
    <w:p>
      <w:pPr>
        <w:pStyle w:val="FirstParagraph"/>
      </w:pPr>
      <w:r>
        <w:t xml:space="preserve">The growth of the systems engineering profession in Ivory Coast Abidjan also presents an opportunity for educational development. Local universities and technical institutes must adapt their curricula to emphasize interdisciplinary learning. Students need to be trained not just in coding or circuitry, but in project management, risk analysis, and systems thinking. By fostering a new generation of</w:t>
      </w:r>
      <w:r>
        <w:t xml:space="preserve"> </w:t>
      </w:r>
      <w:r>
        <w:t xml:space="preserve">Systems Engineers</w:t>
      </w:r>
      <w:r>
        <w:t xml:space="preserve">, Ivory Coast can reduce its reliance on foreign consultants and build internal capacity.</w:t>
      </w:r>
    </w:p>
    <w:p>
      <w:pPr>
        <w:pStyle w:val="BodyText"/>
      </w:pPr>
      <w:r>
        <w:t xml:space="preserve">Moreover, international collaboration is key. Abidjan’s position as a regional hub allows it to attract partnerships with global tech firms. These partnerships bring best practices and advanced methodologies that can be localized by local engineers. A well-trained</w:t>
      </w:r>
      <w:r>
        <w:t xml:space="preserve"> </w:t>
      </w:r>
      <w:r>
        <w:t xml:space="preserve">Systems Engineer</w:t>
      </w:r>
      <w:r>
        <w:t xml:space="preserve"> </w:t>
      </w:r>
      <w:r>
        <w:t xml:space="preserve">in Abidjan serves as the translator of these global standards, adapting them to fit the cultural and infrastructural realities of West Africa.</w:t>
      </w:r>
    </w:p>
    <w:bookmarkEnd w:id="23"/>
    <w:bookmarkStart w:id="24" w:name="conclusion"/>
    <w:p>
      <w:pPr>
        <w:pStyle w:val="Heading2"/>
      </w:pPr>
      <w:r>
        <w:t xml:space="preserve">Conclusion</w:t>
      </w:r>
    </w:p>
    <w:p>
      <w:pPr>
        <w:pStyle w:val="FirstParagraph"/>
      </w:pPr>
      <w:r>
        <w:t xml:space="preserve">In conclusion, the role of the</w:t>
      </w:r>
      <w:r>
        <w:t xml:space="preserve"> </w:t>
      </w:r>
      <w:r>
        <w:t xml:space="preserve">Systems Engineer</w:t>
      </w:r>
      <w:r>
        <w:t xml:space="preserve"> </w:t>
      </w:r>
      <w:r>
        <w:t xml:space="preserve">is fundamental to sustaining and accelerating growth in emerging economies. For Ivory Coast Abidjan, this profession represents a bridge between ambitious development goals and practical implementation. By managing complexity, optimizing resources, and ensuring reliability across diverse sectors such as finance transport and public administration systems engineers enable the city to function efficiently in a digital age.</w:t>
      </w:r>
    </w:p>
    <w:p>
      <w:pPr>
        <w:pStyle w:val="BodyText"/>
      </w:pPr>
      <w:r>
        <w:t xml:space="preserve">As Ivory Coast continues to assert its position on the global stage, the investment in systems engineering talent is not just an IT issue; it is a national development strategy. The future of Abidjan depends on its ability to harness technology intelligently, and at the heart of this intelligent use lies the</w:t>
      </w:r>
      <w:r>
        <w:t xml:space="preserve"> </w:t>
      </w:r>
      <w:r>
        <w:t xml:space="preserve">Systems Engineer</w:t>
      </w:r>
      <w:r>
        <w:t xml:space="preserve">. Their work ensures that the technological advancements brought to</w:t>
      </w:r>
      <w:r>
        <w:t xml:space="preserve"> </w:t>
      </w:r>
      <w:r>
        <w:t xml:space="preserve">Ivory Coast Abidjan</w:t>
      </w:r>
      <w:r>
        <w:t xml:space="preserve"> </w:t>
      </w:r>
      <w:r>
        <w:t xml:space="preserve">are not fleeting trends but lasting foundations for prosperity.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Systems Engineer in Ivory Coast Abidjan</dc:title>
  <dc:creator/>
  <dc:language>en</dc:language>
  <cp:keywords/>
  <dcterms:created xsi:type="dcterms:W3CDTF">2026-07-29T09:26:57Z</dcterms:created>
  <dcterms:modified xsi:type="dcterms:W3CDTF">2026-07-29T09:26:57Z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