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26" w:name="X1c84ef965c21d5bbc2114ba4a6fe40d36fa0d20"/>
    <w:p>
      <w:pPr>
        <w:pStyle w:val="Heading1"/>
      </w:pPr>
      <w:r>
        <w:t xml:space="preserve">Bridging the Digital Divide: The Critical Role of the Systems Engineer in Tanzania Dar es Salaam</w:t>
      </w:r>
    </w:p>
    <w:p>
      <w:pPr>
        <w:pStyle w:val="FirstParagraph"/>
      </w:pPr>
      <w:r>
        <w:t xml:space="preserve">In the rapidly evolving landscape of global technology, few cities are as dynamic and transformative as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. As the economic heartbeat and largest city of Tanzania, this coastal metropolis serves as a critical gateway for trade, tourism, and technological innovation in East Africa. At the center of this digital transformation stands a pivotal professional role: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. This essay explores the multifaceted responsibilities, challenges, and opportunities associated with being a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, specifically contextualized within the unique socio-economic and infrastructural environment of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.</w:t>
      </w:r>
    </w:p>
    <w:bookmarkStart w:id="20" w:name="X3b72cf177a3cefe4973d7e8f63da850269327d6"/>
    <w:p>
      <w:pPr>
        <w:pStyle w:val="Heading2"/>
      </w:pPr>
      <w:r>
        <w:t xml:space="preserve">The Contextual Landscape of Tanzania Dar es Salaam</w:t>
      </w:r>
    </w:p>
    <w:p>
      <w:pPr>
        <w:pStyle w:val="FirstParagraph"/>
      </w:pPr>
      <w:r>
        <w:t xml:space="preserve">To understand the significance of a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, one must first appreciate the specific environment in which they operate.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 </w:t>
      </w:r>
      <w:r>
        <w:t xml:space="preserve">is currently experiencing an unprecedented boom in digital adoption. From mobile money services like M-Pesa and Tigo Pesa to fintech innovations disrupting traditional banking, the city is becoming a hub for technological experimentation. However, this growth presents complex challenges. The infrastructure in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 </w:t>
      </w:r>
      <w:r>
        <w:t xml:space="preserve">often faces issues regarding power stability, network latency in certain areas, and the need for scalable solutions that can bridge the gap between informal economies and formal digital platforms.</w:t>
      </w:r>
    </w:p>
    <w:p>
      <w:pPr>
        <w:pStyle w:val="BodyText"/>
      </w:pPr>
      <w:r>
        <w:t xml:space="preserve">In this context, a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is not merely an IT technician but a strategic architect. They are tasked with designing integrated solutions that account for these local realities. For instance, when deploying cloud services or enterprise resource planning (ERP) systems in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, the engineer must consider intermittent connectivity and low-bandwidth environments. This requires a deep understanding of both global best practices and local constraints, making the role indispensable for sustainable technological growth.</w:t>
      </w:r>
    </w:p>
    <w:bookmarkEnd w:id="20"/>
    <w:bookmarkStart w:id="21" w:name="Xa490bd91d8306c639351e15698c9bbfe4363a20"/>
    <w:p>
      <w:pPr>
        <w:pStyle w:val="Heading2"/>
      </w:pPr>
      <w:r>
        <w:t xml:space="preserve">The Core Responsibilities of a Systems Engineer</w:t>
      </w:r>
    </w:p>
    <w:p>
      <w:pPr>
        <w:pStyle w:val="FirstParagraph"/>
      </w:pPr>
      <w:r>
        <w:t xml:space="preserve">The primary function of a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is to ensure that all components of an information system work together harmoniously. This involves systems thinking—a holistic approach that views the organization as a complex set of interacting parts. In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, where businesses range from small trading enterprises in Kariakoo to large multinational corporations operating in the Slum areas,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must tailor their approach accordingly.</w:t>
      </w:r>
    </w:p>
    <w:p>
      <w:pPr>
        <w:pStyle w:val="BodyText"/>
      </w:pPr>
      <w:r>
        <w:rPr>
          <w:bCs/>
          <w:b/>
        </w:rPr>
        <w:t xml:space="preserve">Integration and Architecture:</w:t>
      </w:r>
    </w:p>
    <w:p>
      <w:pPr>
        <w:pStyle w:val="BodyText"/>
      </w:pPr>
      <w:r>
        <w:t xml:space="preserve">A key duty is system integration. In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, many organizations use disparate software tools for accounting, inventory, and customer relationship management.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designs the architecture that allows these systems to communicate seamlessly via APIs and middleware. This integration reduces data silos, improves decision-making speed, and enhances operational efficiency.</w:t>
      </w:r>
    </w:p>
    <w:p>
      <w:pPr>
        <w:pStyle w:val="BodyText"/>
      </w:pPr>
      <w:r>
        <w:rPr>
          <w:bCs/>
          <w:b/>
        </w:rPr>
        <w:t xml:space="preserve">Reliability and Scalability:</w:t>
      </w:r>
    </w:p>
    <w:p>
      <w:pPr>
        <w:pStyle w:val="BodyText"/>
      </w:pPr>
      <w:r>
        <w:t xml:space="preserve">Fundamental to the role of a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is ensuring system reliability. Given the infrastructure challenges in parts of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, systems must be designed with redundancy and fault tolerance in mind. This might involve edge computing solutions that process data locally when internet connectivity is lost, synchronizing only when a stable connection is restored. Furthermore, as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 </w:t>
      </w:r>
      <w:r>
        <w:t xml:space="preserve">continues to grow, the systems engineered today must be scalable to handle increased loads five or ten years down the line.</w:t>
      </w:r>
    </w:p>
    <w:bookmarkEnd w:id="21"/>
    <w:bookmarkStart w:id="22" w:name="bridging-human-and-technical-dimensions"/>
    <w:p>
      <w:pPr>
        <w:pStyle w:val="Heading2"/>
      </w:pPr>
      <w:r>
        <w:t xml:space="preserve">Bridging Human and Technical Dimensions</w:t>
      </w:r>
    </w:p>
    <w:p>
      <w:pPr>
        <w:pStyle w:val="FirstParagraph"/>
      </w:pPr>
      <w:r>
        <w:t xml:space="preserve">One of the most underrated aspects of being a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, particularly in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, is the human element. Technology does not exist in a vacuum; it serves people. A successful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must possess strong soft skills, including communication and project management, to bridge the gap between technical teams and non-technical stakeholders.</w:t>
      </w:r>
    </w:p>
    <w:p>
      <w:pPr>
        <w:pStyle w:val="BodyText"/>
      </w:pPr>
      <w:r>
        <w:t xml:space="preserve">In many Tanzanian companies, there may be a resistance to change due to fear of job displacement or complexity.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acts as a change agent, educating staff on the benefits of new systems. They translate technical jargon into business value, ensuring that the implementation of new technology in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 </w:t>
      </w:r>
      <w:r>
        <w:t xml:space="preserve">aligns with organizational goals and user needs.</w:t>
      </w:r>
    </w:p>
    <w:bookmarkEnd w:id="22"/>
    <w:bookmarkStart w:id="23" w:name="economic-impact-and-future-prospects"/>
    <w:p>
      <w:pPr>
        <w:pStyle w:val="Heading2"/>
      </w:pPr>
      <w:r>
        <w:t xml:space="preserve">Economic Impact and Future Prospects</w:t>
      </w:r>
    </w:p>
    <w:p>
      <w:pPr>
        <w:pStyle w:val="FirstParagraph"/>
      </w:pPr>
      <w:r>
        <w:t xml:space="preserve">The impact of effective system engineering extends beyond individual companies to the broader economy of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. By streamlining operations, reducing costs, and improving service delivery,</w:t>
      </w:r>
      <w:r>
        <w:t xml:space="preserve"> </w:t>
      </w:r>
      <w:r>
        <w:rPr>
          <w:bCs/>
          <w:b/>
        </w:rPr>
        <w:t xml:space="preserve">Systems Engineers</w:t>
      </w:r>
      <w:r>
        <w:t xml:space="preserve"> </w:t>
      </w:r>
      <w:r>
        <w:t xml:space="preserve">contribute directly to economic competitiveness. They enable local businesses to compete globally by adopting international standards in cybersecurity, data privacy, and operational efficiency.</w:t>
      </w:r>
    </w:p>
    <w:p>
      <w:pPr>
        <w:pStyle w:val="BodyText"/>
      </w:pPr>
      <w:r>
        <w:t xml:space="preserve">Moreover, as the government of Tanzania pushes for digitalization under various national ICT policies, the demand for skilled</w:t>
      </w:r>
      <w:r>
        <w:t xml:space="preserve"> </w:t>
      </w:r>
      <w:r>
        <w:rPr>
          <w:bCs/>
          <w:b/>
        </w:rPr>
        <w:t xml:space="preserve">Systems Engineers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 </w:t>
      </w:r>
      <w:r>
        <w:t xml:space="preserve">is skyrocketing. Public sector projects involving e-government services, smart city initiatives in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, and digital literacy programs all require robust system architectures.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plays a crucial role in these national endeavors, ensuring that public funds are used efficiently to create sustainable technological infrastructures.</w:t>
      </w:r>
    </w:p>
    <w:bookmarkEnd w:id="23"/>
    <w:bookmarkStart w:id="24" w:name="challenges-and-the-path-forward"/>
    <w:p>
      <w:pPr>
        <w:pStyle w:val="Heading2"/>
      </w:pPr>
      <w:r>
        <w:t xml:space="preserve">Challenges and the Path Forward</w:t>
      </w:r>
    </w:p>
    <w:p>
      <w:pPr>
        <w:pStyle w:val="FirstParagraph"/>
      </w:pPr>
      <w:r>
        <w:t xml:space="preserve">Despite the opportunities, challenges remain. There is often a shortage of specialized training for advanced system engineering roles within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. Many professionals rely on self-study or international certifications. Therefore, there is a pressing need for local universities and technical institutes in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 </w:t>
      </w:r>
      <w:r>
        <w:t xml:space="preserve">to enhance their curricula to include modern systems engineering methodologies, such as Agile, DevOps, and cloud-native technologies.</w:t>
      </w:r>
    </w:p>
    <w:p>
      <w:pPr>
        <w:pStyle w:val="BodyText"/>
      </w:pPr>
      <w:r>
        <w:t xml:space="preserve">Additionally, the rapid pace of technological change requires continuous learning. A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must stay abreast of emerging trends such as Artificial Intelligence (AI), Internet of Things (IoT), and blockchain technology. In</w:t>
      </w:r>
    </w:p>
    <w:p>
      <w:pPr>
        <w:pStyle w:val="BodyText"/>
      </w:pPr>
      <w:r>
        <w:t xml:space="preserve">Tanzania Dar es Salaam, early adopters are already exploring IoT for traffic management in the city center, showcasing how system engineering can solve urban challenges.</w:t>
      </w:r>
    </w:p>
    <w:bookmarkEnd w:id="24"/>
    <w:bookmarkStart w:id="2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is a cornerstone of modern development in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. They are the architects of resilience, efficiency, and innovation in a city that is rapidly modernizing. By integrating technical expertise with an understanding of local contexts, they ensure that technology serves as a tool for empowerment rather than exclusion. As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 </w:t>
      </w:r>
      <w:r>
        <w:t xml:space="preserve">moves toward becoming a regional tech hub, the role of the</w:t>
      </w:r>
      <w:r>
        <w:t xml:space="preserve"> </w:t>
      </w:r>
      <w:r>
        <w:rPr>
          <w:bCs/>
          <w:b/>
        </w:rPr>
        <w:t xml:space="preserve">Systems Engineer</w:t>
      </w:r>
      <w:r>
        <w:t xml:space="preserve"> </w:t>
      </w:r>
      <w:r>
        <w:t xml:space="preserve">will only grow in importance. Investing in this profession is not just an investment in IT infrastructure; it is an investment in the economic and social future of Tanzania.</w:t>
      </w:r>
    </w:p>
    <w:p>
      <w:pPr>
        <w:pStyle w:val="BodyText"/>
      </w:pPr>
      <w:r>
        <w:t xml:space="preserve">The synergy between advanced system engineering principles and the dynamic environment of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 </w:t>
      </w:r>
      <w:r>
        <w:t xml:space="preserve">creates a fertile ground for innovation. It is imperative that stakeholders—including government bodies, educational institutions, and private enterprises—collaborate to support this critical profession. Only then can</w:t>
      </w:r>
      <w:r>
        <w:t xml:space="preserve"> </w:t>
      </w:r>
      <w:r>
        <w:rPr>
          <w:bCs/>
          <w:b/>
        </w:rPr>
        <w:t xml:space="preserve">Tanzania Dar es Salaam</w:t>
      </w:r>
      <w:r>
        <w:t xml:space="preserve"> </w:t>
      </w:r>
      <w:r>
        <w:t xml:space="preserve">fully harness the potential of digital transformation to improve lives and drive sustainable growth.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Systems Engineer in Tanzania Dar es Salaam</dc:title>
  <dc:creator/>
  <dc:language>en</dc:language>
  <cp:keywords/>
  <dcterms:created xsi:type="dcterms:W3CDTF">2026-07-29T03:52:21Z</dcterms:created>
  <dcterms:modified xsi:type="dcterms:W3CDTF">2026-07-29T03:52:21Z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