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36a4ee4b4741955039e1ade3f4f0a6c95cf061"/>
    <w:p>
      <w:pPr>
        <w:pStyle w:val="Heading1"/>
      </w:pPr>
      <w:r>
        <w:t xml:space="preserve">The Strategic Imperative of Systems Engineering in United States Miami</w:t>
      </w:r>
    </w:p>
    <w:p>
      <w:pPr>
        <w:pStyle w:val="FirstParagraph"/>
      </w:pPr>
      <w:r>
        <w:t xml:space="preserve">In the rapidly evolving landscape of modern technological integration, the role of the</w:t>
      </w:r>
      <w:r>
        <w:t xml:space="preserve"> </w:t>
      </w:r>
      <w:r>
        <w:t xml:space="preserve">Systems Engineer</w:t>
      </w:r>
      <w:r>
        <w:t xml:space="preserve"> </w:t>
      </w:r>
      <w:r>
        <w:t xml:space="preserve">has transcended traditional boundaries to become a cornerstone of innovation and operational efficiency. Nowhere is this more evident than in</w:t>
      </w:r>
      <w:r>
        <w:t xml:space="preserve"> </w:t>
      </w:r>
      <w:r>
        <w:t xml:space="preserve">United States Miami</w:t>
      </w:r>
      <w:r>
        <w:t xml:space="preserve">, a city that serves as a critical nexus for international trade, finance, aerospace defense, and digital infrastructure. This</w:t>
      </w:r>
      <w:r>
        <w:t xml:space="preserve"> </w:t>
      </w:r>
      <w:r>
        <w:rPr>
          <w:bCs/>
          <w:b/>
        </w:rPr>
        <w:t xml:space="preserve">Essay</w:t>
      </w:r>
      <w:r>
        <w:t xml:space="preserve"> </w:t>
      </w:r>
      <w:r>
        <w:t xml:space="preserve">explores the multifaceted responsibilities of systems engineers within this vibrant hub, analyzing how their expertise drives progress in one of America’s most dynamic metropolitan areas.</w:t>
      </w:r>
    </w:p>
    <w:bookmarkStart w:id="20" w:name="X46ec36b1f61b56e1c2201b3ac28e481191f1e2c"/>
    <w:p>
      <w:pPr>
        <w:pStyle w:val="Heading2"/>
      </w:pPr>
      <w:r>
        <w:t xml:space="preserve">The Unique Context of United States Miami</w:t>
      </w:r>
    </w:p>
    <w:p>
      <w:pPr>
        <w:pStyle w:val="FirstParagraph"/>
      </w:pPr>
      <w:r>
        <w:t xml:space="preserve">Miami is not merely a tourist destination; it is a sophisticated economic engine characterized by its strategic geographic location, robust port infrastructure, and growing tech ecosystem. As a gateway between North America and Latin America,</w:t>
      </w:r>
      <w:r>
        <w:t xml:space="preserve"> </w:t>
      </w:r>
      <w:r>
        <w:t xml:space="preserve">United States Miami</w:t>
      </w:r>
      <w:r>
        <w:t xml:space="preserve"> </w:t>
      </w:r>
      <w:r>
        <w:t xml:space="preserve">faces unique logistical, security, and technological challenges. The city’s infrastructure must support high-volume maritime commerce while simultaneously hosting a burgeoning fintech sector and serving as a primary base for military defense operations. In this complex environment, the integration of disparate technical components—ranging from automated port logistics to secure communication networks—is not just an advantage but a necessity.</w:t>
      </w:r>
    </w:p>
    <w:p>
      <w:pPr>
        <w:pStyle w:val="BodyText"/>
      </w:pPr>
      <w:r>
        <w:t xml:space="preserve">The</w:t>
      </w:r>
      <w:r>
        <w:t xml:space="preserve"> </w:t>
      </w:r>
      <w:r>
        <w:t xml:space="preserve">Systems Engineer</w:t>
      </w:r>
      <w:r>
        <w:t xml:space="preserve"> </w:t>
      </w:r>
      <w:r>
        <w:t xml:space="preserve">operates at the intersection of these diverse demands. Unlike traditional engineers who may focus on specific hardware or software modules, systems engineers take a holistic view. They are responsible for ensuring that all subsystems interact seamlessly within the larger architecture. In</w:t>
      </w:r>
      <w:r>
        <w:t xml:space="preserve"> </w:t>
      </w:r>
      <w:r>
        <w:t xml:space="preserve">United States Miami</w:t>
      </w:r>
      <w:r>
        <w:t xml:space="preserve">, this perspective is crucial because the city’s operations are highly interdependent. A failure in the digital traffic management system can ripple into physical port delays, affecting national supply chains.</w:t>
      </w:r>
    </w:p>
    <w:bookmarkEnd w:id="20"/>
    <w:bookmarkStart w:id="21" w:name="Xb6300c85232c5aeb48338d9968a3285cafd4105"/>
    <w:p>
      <w:pPr>
        <w:pStyle w:val="Heading2"/>
      </w:pPr>
      <w:r>
        <w:t xml:space="preserve">The Core Responsibilities of Systems Engineers in a Metropolitan Hub</w:t>
      </w:r>
    </w:p>
    <w:p>
      <w:pPr>
        <w:pStyle w:val="FirstParagraph"/>
      </w:pPr>
      <w:r>
        <w:t xml:space="preserve">The primary function of a</w:t>
      </w:r>
      <w:r>
        <w:t xml:space="preserve"> </w:t>
      </w:r>
      <w:r>
        <w:rPr>
          <w:bCs/>
          <w:b/>
        </w:rPr>
        <w:t xml:space="preserve">Systems Engineer</w:t>
      </w:r>
      <w:r>
        <w:t xml:space="preserve"> </w:t>
      </w:r>
      <w:r>
        <w:t xml:space="preserve">is to manage the complexity of large-scale projects from conception to deployment. In the context of Miami, this involves rigorous requirement analysis, design integration, and lifecycle management. Systems engineers must translate high-level business goals—such as increasing port throughput or enhancing cybersecurity for financial institutions—into technical specifications that hardware and software teams can implement.</w:t>
      </w:r>
    </w:p>
    <w:p>
      <w:pPr>
        <w:pStyle w:val="BodyText"/>
      </w:pPr>
      <w:r>
        <w:t xml:space="preserve">One of the most significant contributions systems engineers make is in the realm of integration testing. As Miami modernizes its smart city initiatives, involving IoT sensors in waste management, water treatment, and traffic control, these devices must communicate effectively with central data hubs. The</w:t>
      </w:r>
      <w:r>
        <w:t xml:space="preserve"> </w:t>
      </w:r>
      <w:r>
        <w:t xml:space="preserve">Systems Engineer</w:t>
      </w:r>
      <w:r>
        <w:t xml:space="preserve"> </w:t>
      </w:r>
      <w:r>
        <w:t xml:space="preserve">ensures that data protocols are standardized and that the feedback loops between physical infrastructure and digital monitoring systems are reliable. Without this rigorous oversight, the potential for systemic failures increases dramatically.</w:t>
      </w:r>
    </w:p>
    <w:bookmarkEnd w:id="21"/>
    <w:bookmarkStart w:id="22" w:name="defense-and-aerospace-a-critical-pillar"/>
    <w:p>
      <w:pPr>
        <w:pStyle w:val="Heading2"/>
      </w:pPr>
      <w:r>
        <w:t xml:space="preserve">Defense and Aerospace: A Critical Pillar</w:t>
      </w:r>
    </w:p>
    <w:p>
      <w:pPr>
        <w:pStyle w:val="FirstParagraph"/>
      </w:pPr>
      <w:r>
        <w:t xml:space="preserve">No discussion of systems engineering in</w:t>
      </w:r>
      <w:r>
        <w:t xml:space="preserve"> </w:t>
      </w:r>
      <w:r>
        <w:t xml:space="preserve">United States Miami</w:t>
      </w:r>
      <w:r>
        <w:t xml:space="preserve"> </w:t>
      </w:r>
      <w:r>
        <w:t xml:space="preserve">is complete without addressing the defense industry. Home to Naval Air Station Key West’s satellite operations, various Coast Guard sectors, and numerous aerospace contractors, Miami is deeply embedded in national security frameworks. Here, the role of the</w:t>
      </w:r>
      <w:r>
        <w:t xml:space="preserve"> </w:t>
      </w:r>
      <w:r>
        <w:rPr>
          <w:bCs/>
          <w:b/>
        </w:rPr>
        <w:t xml:space="preserve">Systems Engineer</w:t>
      </w:r>
      <w:r>
        <w:t xml:space="preserve"> </w:t>
      </w:r>
      <w:r>
        <w:t xml:space="preserve">becomes even more critical due to the high stakes involved.</w:t>
      </w:r>
    </w:p>
    <w:p>
      <w:pPr>
        <w:pStyle w:val="BodyText"/>
      </w:pPr>
      <w:r>
        <w:t xml:space="preserve">In defense applications, reliability is non-negotiable. Systems engineers must adhere to stringent standards such as DO-178C for software or MIL-STDs for hardware compliance. They are tasked with verifying that every component of a surveillance system, communication network, or aircraft maintenance protocol meets exacting safety and security criteria. The complexity of integrating legacy military systems with modern cloud-based analytics requires a level of technical acumen that only specialized</w:t>
      </w:r>
      <w:r>
        <w:t xml:space="preserve"> </w:t>
      </w:r>
      <w:r>
        <w:t xml:space="preserve">Systems Engineers</w:t>
      </w:r>
      <w:r>
        <w:t xml:space="preserve"> </w:t>
      </w:r>
      <w:r>
        <w:t xml:space="preserve">possess. Their work ensures that</w:t>
      </w:r>
      <w:r>
        <w:t xml:space="preserve"> </w:t>
      </w:r>
      <w:r>
        <w:t xml:space="preserve">United States Miami</w:t>
      </w:r>
      <w:r>
        <w:t xml:space="preserve"> </w:t>
      </w:r>
      <w:r>
        <w:t xml:space="preserve">remains a secure and resilient node in the nation’s defense grid.</w:t>
      </w:r>
    </w:p>
    <w:bookmarkEnd w:id="22"/>
    <w:bookmarkStart w:id="23" w:name="X66fce1794ba750945c8164d49c97ee56cdda1fa"/>
    <w:p>
      <w:pPr>
        <w:pStyle w:val="Heading2"/>
      </w:pPr>
      <w:r>
        <w:t xml:space="preserve">Bridging the Gap: Collaboration and Communication</w:t>
      </w:r>
    </w:p>
    <w:p>
      <w:pPr>
        <w:pStyle w:val="FirstParagraph"/>
      </w:pPr>
      <w:r>
        <w:t xml:space="preserve">Beyond technical execution,</w:t>
      </w:r>
      <w:r>
        <w:t xml:space="preserve"> </w:t>
      </w:r>
      <w:r>
        <w:rPr>
          <w:bCs/>
          <w:b/>
        </w:rPr>
        <w:t xml:space="preserve">Systems Engineers</w:t>
      </w:r>
      <w:r>
        <w:t xml:space="preserve"> </w:t>
      </w:r>
      <w:r>
        <w:t xml:space="preserve">serve as vital communicators. They act as translators between stakeholders who may have no technical background—such as city planners, government officials, and business executives—and the engineering teams developing the solutions. In</w:t>
      </w:r>
      <w:r>
        <w:t xml:space="preserve"> </w:t>
      </w:r>
      <w:r>
        <w:t xml:space="preserve">United States Miami</w:t>
      </w:r>
      <w:r>
        <w:t xml:space="preserve">, where multiculturalism drives much of the economic activity, this communication skill is amplified.</w:t>
      </w:r>
    </w:p>
    <w:p>
      <w:pPr>
        <w:pStyle w:val="BodyText"/>
      </w:pPr>
      <w:r>
        <w:t xml:space="preserve">A systems engineer must understand not only the technical constraints but also the regulatory environment and cultural nuances that shape project requirements in Florida. For instance, when designing flood mitigation systems for a growing urban center, engineers must collaborate with environmental scientists, local government agencies, and community leaders. The ability to synthesize these diverse inputs into a coherent engineering plan is what distinguishes a great</w:t>
      </w:r>
      <w:r>
        <w:t xml:space="preserve"> </w:t>
      </w:r>
      <w:r>
        <w:t xml:space="preserve">Systems Engineer</w:t>
      </w:r>
      <w:r>
        <w:t xml:space="preserve"> </w:t>
      </w:r>
      <w:r>
        <w:t xml:space="preserve">from an average one.</w:t>
      </w:r>
    </w:p>
    <w:bookmarkEnd w:id="23"/>
    <w:bookmarkStart w:id="24" w:name="X51d3aa75d211df35bcf9b88607e041b2e431375"/>
    <w:p>
      <w:pPr>
        <w:pStyle w:val="Heading2"/>
      </w:pPr>
      <w:r>
        <w:t xml:space="preserve">The Future Outlook: Sustainability and Innovation</w:t>
      </w:r>
    </w:p>
    <w:p>
      <w:pPr>
        <w:pStyle w:val="FirstParagraph"/>
      </w:pPr>
      <w:r>
        <w:t xml:space="preserve">Looking ahead, the demand for skilled</w:t>
      </w:r>
      <w:r>
        <w:t xml:space="preserve"> </w:t>
      </w:r>
      <w:r>
        <w:rPr>
          <w:bCs/>
          <w:b/>
        </w:rPr>
        <w:t xml:space="preserve">Systems Engineers</w:t>
      </w:r>
      <w:r>
        <w:t xml:space="preserve"> </w:t>
      </w:r>
      <w:r>
        <w:t xml:space="preserve">in</w:t>
      </w:r>
      <w:r>
        <w:t xml:space="preserve"> </w:t>
      </w:r>
      <w:r>
        <w:t xml:space="preserve">United States Miami</w:t>
      </w:r>
      <w:r>
        <w:t xml:space="preserve"> </w:t>
      </w:r>
      <w:r>
        <w:t xml:space="preserve">will only grow. The city is increasingly focused on sustainability, with ambitious goals to reduce carbon emissions and enhance energy efficiency. Systems engineers will play a pivotal role in designing integrated energy grids that incorporate renewable sources like solar and wind while maintaining stability.</w:t>
      </w:r>
    </w:p>
    <w:p>
      <w:pPr>
        <w:pStyle w:val="BodyText"/>
      </w:pPr>
      <w:r>
        <w:t xml:space="preserve">Furthermore, as artificial intelligence and machine learning become more prevalent in urban management, systems engineers will need to develop frameworks that allow these technologies to operate autonomously yet safely. This requires a deep understanding of ethical AI, data privacy, and system resilience. The</w:t>
      </w:r>
      <w:r>
        <w:t xml:space="preserve"> </w:t>
      </w:r>
      <w:r>
        <w:t xml:space="preserve">Systems Engineer</w:t>
      </w:r>
      <w:r>
        <w:t xml:space="preserve"> </w:t>
      </w:r>
      <w:r>
        <w:t xml:space="preserve">of the future in Miami will not just be a technical expert but also a strategic leader capable of navigating the intersection of technology, policy, and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Essay</w:t>
      </w:r>
      <w:r>
        <w:t xml:space="preserve">'s exploration reveals that systems engineering is far more than a technical discipline; it is a strategic imperative for</w:t>
      </w:r>
      <w:r>
        <w:t xml:space="preserve"> </w:t>
      </w:r>
      <w:r>
        <w:t xml:space="preserve">United States Miami</w:t>
      </w:r>
      <w:r>
        <w:t xml:space="preserve">. As the city continues to grow and diversify, its reliance on complex, integrated systems will only increase. The</w:t>
      </w:r>
      <w:r>
        <w:t xml:space="preserve"> </w:t>
      </w:r>
      <w:r>
        <w:t xml:space="preserve">Systems Engineer</w:t>
      </w:r>
      <w:r>
        <w:t xml:space="preserve"> </w:t>
      </w:r>
      <w:r>
        <w:t xml:space="preserve">stands at the forefront of this transformation, ensuring that technology serves the needs of commerce, security, and daily life efficiently and reliably. Their work underpins the resilience and innovation that define Miami’s identity as a global city. As we move forward, recognizing and supporting the critical role of systems engineering will be essential for sustaining Miami’s growth and securing its future as a leader in technological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United States Miami</dc:title>
  <dc:creator/>
  <cp:keywords/>
  <dcterms:created xsi:type="dcterms:W3CDTF">2026-07-29T02:48:54Z</dcterms:created>
  <dcterms:modified xsi:type="dcterms:W3CDTF">2026-07-29T02:48:54Z</dcterms:modified>
</cp:coreProperties>
</file>

<file path=docProps/custom.xml><?xml version="1.0" encoding="utf-8"?>
<Properties xmlns="http://schemas.openxmlformats.org/officeDocument/2006/custom-properties" xmlns:vt="http://schemas.openxmlformats.org/officeDocument/2006/docPropsVTypes"/>
</file>