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Beijing</w:t>
      </w:r>
    </w:p>
    <w:bookmarkStart w:id="26" w:name="Xd19322fbc847dbd770e20b96a71e3a810ffff7b"/>
    <w:p>
      <w:pPr>
        <w:pStyle w:val="Heading1"/>
      </w:pPr>
      <w:r>
        <w:t xml:space="preserve">The Art and Evolution of the Tailor in China Beijing</w:t>
      </w:r>
    </w:p>
    <w:p>
      <w:pPr>
        <w:pStyle w:val="FirstParagraph"/>
      </w:pPr>
      <w:r>
        <w:t xml:space="preserve">In the sprawling, dynamic metropolis of</w:t>
      </w:r>
      <w:r>
        <w:t xml:space="preserve"> </w:t>
      </w:r>
      <w:r>
        <w:rPr>
          <w:bCs/>
          <w:b/>
        </w:rPr>
        <w:t xml:space="preserve">China Beijing</w:t>
      </w:r>
      <w:r>
        <w:t xml:space="preserve">, where ancient alleyways known as *hutongs* intertwine with towering modern skyscrapers, there exists a profession that bridges the gap between historical heritage and contemporary fashion. This profession is the</w:t>
      </w:r>
      <w:r>
        <w:t xml:space="preserve"> </w:t>
      </w:r>
      <w:r>
        <w:rPr>
          <w:bCs/>
          <w:b/>
        </w:rPr>
        <w:t xml:space="preserve">Tailor</w:t>
      </w:r>
      <w:r>
        <w:t xml:space="preserve">. More than just a craftsman who sews hemlines or alters seams, the tailor in Beijing represents a cultural artifact of precision, patience, and personal expression. In this essay document, we explore the intricate role of the tailor within the specific socio-cultural fabric of</w:t>
      </w:r>
      <w:r>
        <w:t xml:space="preserve"> </w:t>
      </w:r>
      <w:r>
        <w:rPr>
          <w:bCs/>
          <w:b/>
        </w:rPr>
        <w:t xml:space="preserve">China Beijing</w:t>
      </w:r>
      <w:r>
        <w:t xml:space="preserve">, examining how traditional craftsmanship survives and thrives in one of the world's most rapid urban environments.</w:t>
      </w:r>
    </w:p>
    <w:bookmarkStart w:id="20" w:name="Xe9852895c1c4b64a3143f0d9504a1e2a091a65d"/>
    <w:p>
      <w:pPr>
        <w:pStyle w:val="Heading2"/>
      </w:pPr>
      <w:r>
        <w:t xml:space="preserve">The Historical Roots of Tailoring in Beijing</w:t>
      </w:r>
    </w:p>
    <w:p>
      <w:pPr>
        <w:pStyle w:val="FirstParagraph"/>
      </w:pPr>
      <w:r>
        <w:t xml:space="preserve">To understand the modern tailor in</w:t>
      </w:r>
      <w:r>
        <w:t xml:space="preserve"> </w:t>
      </w:r>
      <w:r>
        <w:rPr>
          <w:bCs/>
          <w:b/>
        </w:rPr>
        <w:t xml:space="preserve">China Beijing</w:t>
      </w:r>
      <w:r>
        <w:t xml:space="preserve">, one must first look back to when this city served as the imperial capital for centuries. During the Ming and Qing dynasties, clothing was not merely functional; it was a rigid symbol of social hierarchy, status, and power. The artisans who created these garments were highly skilled specialists known as tailors or clothiers. They worked with exclusive fabrics such as silk, brocade, and damask, often incorporating intricate embroidery that depicted dragons for the emperor or cranes for officials.</w:t>
      </w:r>
    </w:p>
    <w:p>
      <w:pPr>
        <w:pStyle w:val="BodyText"/>
      </w:pPr>
      <w:r>
        <w:t xml:space="preserve">In this historical context, a tailor in Beijing was an artisan of high esteem. The process of creating a garment was meticulous and ritualistic. It began with taking measurements—a practice deeply rooted in the understanding that human bodies are unique and cannot be standardized. This tradition established a baseline for the tailor-customer relationship that persists today: trust based on intimate knowledge of the client’s physique and preferences.</w:t>
      </w:r>
    </w:p>
    <w:bookmarkEnd w:id="20"/>
    <w:bookmarkStart w:id="21" w:name="X643e7d1d2d4fb57200bcc5c358f6a7309b4178a"/>
    <w:p>
      <w:pPr>
        <w:pStyle w:val="Heading2"/>
      </w:pPr>
      <w:r>
        <w:t xml:space="preserve">The Traditional Beijing Tailor: Precision and Patience</w:t>
      </w:r>
    </w:p>
    <w:p>
      <w:pPr>
        <w:pStyle w:val="FirstParagraph"/>
      </w:pPr>
      <w:r>
        <w:t xml:space="preserve">The archetype of the traditional tailor in Beijing is characterized by an unwavering commitment to quality over quantity. Unlike fast-fashion retailers that dominate global markets, a traditional tailor in</w:t>
      </w:r>
      <w:r>
        <w:t xml:space="preserve"> </w:t>
      </w:r>
      <w:r>
        <w:rPr>
          <w:bCs/>
          <w:b/>
        </w:rPr>
        <w:t xml:space="preserve">China Beijing</w:t>
      </w:r>
      <w:r>
        <w:t xml:space="preserve"> </w:t>
      </w:r>
      <w:r>
        <w:t xml:space="preserve">operates on a timeline dictated by craftsmanship, not efficiency. The process often involves multiple fittings. The customer would visit the shop, sit down for consultation, and leave with measurements recorded in detailed notebooks.</w:t>
      </w:r>
    </w:p>
    <w:p>
      <w:pPr>
        <w:pStyle w:val="BodyText"/>
      </w:pPr>
      <w:r>
        <w:t xml:space="preserve">The materials used were locally sourced or traded through the ancient Silk Road connections that Beijing historically managed. Wool from northern herds and silk from southern provinces were combined to create garments suited to Beijing’s distinct four-season climate—hot summers and freezing winters. The tailor had to understand the thermal properties of these fabrics, ensuring that a winter coat provided warmth without sacrificing elegance. This technical knowledge is the hallmark of a master tailor, distinguishing them from mere seamstresses.</w:t>
      </w:r>
    </w:p>
    <w:bookmarkEnd w:id="21"/>
    <w:bookmarkStart w:id="22" w:name="Xf71f3e184962001faaa9e2c6a051d8e984dccfc"/>
    <w:p>
      <w:pPr>
        <w:pStyle w:val="Heading2"/>
      </w:pPr>
      <w:r>
        <w:t xml:space="preserve">Modern Adaptations: The Tailor in Contemporary Beijing</w:t>
      </w:r>
    </w:p>
    <w:p>
      <w:pPr>
        <w:pStyle w:val="FirstParagraph"/>
      </w:pPr>
      <w:r>
        <w:t xml:space="preserve">As Beijing transformed into a global economic hub in the late 20th and early 21st centuries, the role of the tailor evolved. The demand for bespoke suits increased among business leaders, diplomats, and politicians who frequent</w:t>
      </w:r>
      <w:r>
        <w:t xml:space="preserve"> </w:t>
      </w:r>
      <w:r>
        <w:rPr>
          <w:bCs/>
          <w:b/>
        </w:rPr>
        <w:t xml:space="preserve">China Beijing</w:t>
      </w:r>
      <w:r>
        <w:t xml:space="preserve">. However, this evolution was not limited to Western-style tailoring. There has been a significant resurgence in interest regarding traditional Chinese garments such as the *qipao* (cheongsam) and the *changshan*.</w:t>
      </w:r>
    </w:p>
    <w:p>
      <w:pPr>
        <w:pStyle w:val="BodyText"/>
      </w:pPr>
      <w:r>
        <w:t xml:space="preserve">In neighborhoods like Qianmen and around the Temple of Heaven, one can find ateliers that specialize in modern interpretations of traditional wear. Here, the tailor acts as a cultural curator. They use contemporary cuts to make traditional garments more comfortable for daily wear while maintaining aesthetic fidelity to historical designs. For instance, a tailor might use lighter fabrics suitable for Beijing’s humid summers or add subtle elastic elements to allow for greater mobility.</w:t>
      </w:r>
    </w:p>
    <w:p>
      <w:pPr>
        <w:pStyle w:val="BodyText"/>
      </w:pPr>
      <w:r>
        <w:t xml:space="preserve">This duality defines the modern tailor in</w:t>
      </w:r>
      <w:r>
        <w:t xml:space="preserve"> </w:t>
      </w:r>
      <w:r>
        <w:rPr>
          <w:bCs/>
          <w:b/>
        </w:rPr>
        <w:t xml:space="preserve">China Beijing</w:t>
      </w:r>
      <w:r>
        <w:t xml:space="preserve">: they are both preservers of history and innovators of fashion. They cater to a clientele that values heritage but demands modern convenience. Whether it is a young entrepreneur looking for a sharp, custom-fitted suit for international business meetings or an elderly resident seeking a traditional jacket with precise regional embroidery, the tailor provides personalized solutions.</w:t>
      </w:r>
    </w:p>
    <w:bookmarkEnd w:id="22"/>
    <w:bookmarkStart w:id="23" w:name="Xc20f999d192ca0bd22db1bb876d52a4528c5298"/>
    <w:p>
      <w:pPr>
        <w:pStyle w:val="Heading2"/>
      </w:pPr>
      <w:r>
        <w:t xml:space="preserve">The Cultural Significance of Bespoke Clothing in Beijing</w:t>
      </w:r>
    </w:p>
    <w:p>
      <w:pPr>
        <w:pStyle w:val="FirstParagraph"/>
      </w:pPr>
      <w:r>
        <w:t xml:space="preserve">In the fast-paced environment of modern Beijing, where time is money and mass production dominates, choosing to have clothing made by a tailor is an act of cultural resistance and personal affirmation. It reflects a desire for individuality in a crowd. When one commissions a tailor in</w:t>
      </w:r>
      <w:r>
        <w:t xml:space="preserve"> </w:t>
      </w:r>
      <w:r>
        <w:rPr>
          <w:bCs/>
          <w:b/>
        </w:rPr>
        <w:t xml:space="preserve">China Beijing</w:t>
      </w:r>
      <w:r>
        <w:t xml:space="preserve">, they are not just buying clothes; they are investing in a narrative of self.</w:t>
      </w:r>
    </w:p>
    <w:p>
      <w:pPr>
        <w:pStyle w:val="BodyText"/>
      </w:pPr>
      <w:r>
        <w:t xml:space="preserve">The interaction between the tailor and the client is also socially significant. In an era of digital anonymity, face-to-face consultations offer human connection. The dialogue about fabric choice, fit preferences, and stylistic nuances fosters a sense of community. Many long-standing tailoring shops in Beijing serve multiple generations of families, acting as landmarks in neighborhoods that otherwise undergo constant demolition and rebuilding.</w:t>
      </w:r>
    </w:p>
    <w:bookmarkEnd w:id="23"/>
    <w:bookmarkStart w:id="24" w:name="challenges-and-the-future-of-tailoring"/>
    <w:p>
      <w:pPr>
        <w:pStyle w:val="Heading2"/>
      </w:pPr>
      <w:r>
        <w:t xml:space="preserve">Challenges and the Future of Tailoring</w:t>
      </w:r>
    </w:p>
    <w:p>
      <w:pPr>
        <w:pStyle w:val="FirstParagraph"/>
      </w:pPr>
      <w:r>
        <w:t xml:space="preserve">Despite its rich tradition, the profession faces challenges. Rising rents in central Beijing threaten small tailoring shops. The younger generation is less inclined to apprentice as tailors due to the long training periods required compared to other tech-oriented careers common in Beijing’s Zhongguancun district. However, there is a counter-movement driven by digital marketing and e-commerce that allows traditional tailors to reach global audiences.</w:t>
      </w:r>
    </w:p>
    <w:p>
      <w:pPr>
        <w:pStyle w:val="BodyText"/>
      </w:pPr>
      <w:r>
        <w:t xml:space="preserve">Furthermore, the sustainability movement has renewed interest in bespoke clothing. In contrast to disposable fast fashion, garments made by a skilled tailor are designed to last for decades. This aligns with growing environmental consciousness among Beijing’s educated populace. As a result, the tailor is increasingly viewed not just as a craftsman but as an advocate for sustainable living.</w:t>
      </w:r>
    </w:p>
    <w:bookmarkEnd w:id="24"/>
    <w:bookmarkStart w:id="25" w:name="conclusion"/>
    <w:p>
      <w:pPr>
        <w:pStyle w:val="Heading2"/>
      </w:pPr>
      <w:r>
        <w:t xml:space="preserve">Conclusion</w:t>
      </w:r>
    </w:p>
    <w:p>
      <w:pPr>
        <w:pStyle w:val="FirstParagraph"/>
      </w:pPr>
      <w:r>
        <w:t xml:space="preserve">The story of the tailor in</w:t>
      </w:r>
      <w:r>
        <w:t xml:space="preserve"> </w:t>
      </w:r>
      <w:r>
        <w:rPr>
          <w:bCs/>
          <w:b/>
        </w:rPr>
        <w:t xml:space="preserve">China Beijing</w:t>
      </w:r>
      <w:r>
        <w:t xml:space="preserve"> </w:t>
      </w:r>
      <w:r>
        <w:t xml:space="preserve">is a microcosm of China’s broader journey through history. From imperial artisans serving emperors to modern craftsmen dressing global citizens, the tailor remains a vital link to cultural identity. In a city defined by its scale and speed, the tailor offers slowness, precision, and personal touch. Whether crafting a silk qipao for a wedding or adjusting the cuff of a wool suit for an executive meeting in Guomao, the tailor in</w:t>
      </w:r>
      <w:r>
        <w:t xml:space="preserve"> </w:t>
      </w:r>
      <w:r>
        <w:rPr>
          <w:bCs/>
          <w:b/>
        </w:rPr>
        <w:t xml:space="preserve">China Beijing</w:t>
      </w:r>
      <w:r>
        <w:t xml:space="preserve"> </w:t>
      </w:r>
      <w:r>
        <w:t xml:space="preserve">continues to stitch together the past and future. As long as there is value placed on individuality and craftsmanship, this ancient profession will continue to thrive amidst the neon lights and historic walls of one of the world’s most captivating cities.</w:t>
      </w:r>
    </w:p>
    <w:p>
      <w:pPr>
        <w:pStyle w:val="BodyText"/>
      </w:pPr>
      <w:r>
        <w:t xml:space="preserve">In summary, the tailor is not merely a service provider in Beijing but a guardian of aesthetic standards and cultural continuity. Their work embodies the spirit of</w:t>
      </w:r>
      <w:r>
        <w:t xml:space="preserve"> </w:t>
      </w:r>
      <w:r>
        <w:rPr>
          <w:bCs/>
          <w:b/>
        </w:rPr>
        <w:t xml:space="preserve">China Beijing</w:t>
      </w:r>
      <w:r>
        <w:t xml:space="preserve">: resilient, adaptive, and deeply rooted in tradition while reaching confidently toward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China Beijing</dc:title>
  <dc:creator/>
  <dc:language>en</dc:language>
  <cp:keywords/>
  <dcterms:created xsi:type="dcterms:W3CDTF">2026-07-29T09:46:25Z</dcterms:created>
  <dcterms:modified xsi:type="dcterms:W3CDTF">2026-07-29T09:46:25Z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