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0" w:name="X01e25a536a86ae72cc5d6bed17c934e179d13bc"/>
    <w:p>
      <w:pPr>
        <w:pStyle w:val="Heading1"/>
      </w:pPr>
      <w:r>
        <w:rPr>
          <w:bCs/>
          <w:b/>
        </w:rPr>
        <w:t xml:space="preserve">The Art of the Tailor in Ethiopia Addis Ababa</w:t>
      </w:r>
    </w:p>
    <w:p>
      <w:pPr>
        <w:pStyle w:val="FirstParagraph"/>
      </w:pPr>
      <w:r>
        <w:br/>
      </w:r>
      <w:r>
        <w:br/>
      </w:r>
    </w:p>
    <w:p>
      <w:pPr>
        <w:pStyle w:val="BodyText"/>
      </w:pPr>
      <w:r>
        <w:t xml:space="preserve">A Comprehensive Analysis of Cultural Heritage, Modernity, and Economic Vitality</w:t>
      </w:r>
    </w:p>
    <w:p>
      <w:r>
        <w:pict>
          <v:rect style="width:0;height:1.5pt" o:hralign="center" o:hrstd="t" o:hr="t"/>
        </w:pict>
      </w:r>
    </w:p>
    <w:p>
      <w:pPr>
        <w:pStyle w:val="FirstParagraph"/>
      </w:pPr>
      <w:r>
        <w:t xml:space="preserve">In the bustling heart of East Africa lies one of the continent's most dynamic cities:</w:t>
      </w:r>
      <w:r>
        <w:t xml:space="preserve"> </w:t>
      </w:r>
      <w:r>
        <w:rPr>
          <w:bCs/>
          <w:b/>
        </w:rPr>
        <w:t xml:space="preserve">Ethiopia Addis Ababa</w:t>
      </w:r>
      <w:r>
        <w:t xml:space="preserve">. Often referred to as the "political capital of Africa," this metropolis is not only a hub for diplomacy and international organizations but also a vibrant center for culture, commerce, and craftsmanship. Among the myriad trades that define the urban landscape of</w:t>
      </w:r>
      <w:r>
        <w:t xml:space="preserve"> </w:t>
      </w:r>
      <w:r>
        <w:rPr>
          <w:bCs/>
          <w:b/>
        </w:rPr>
        <w:t xml:space="preserve">Ethiopia Addis Ababa</w:t>
      </w:r>
      <w:r>
        <w:t xml:space="preserve">, few are as integral to daily life and cultural expression as the work of the</w:t>
      </w:r>
      <w:r>
        <w:t xml:space="preserve"> </w:t>
      </w:r>
      <w:r>
        <w:rPr>
          <w:bCs/>
          <w:b/>
        </w:rPr>
        <w:t xml:space="preserve">Tailor</w:t>
      </w:r>
      <w:r>
        <w:t xml:space="preserve">. The tailor in this context is far more than a mere provider of clothing; they are custodians of tradition, innovators of style, and essential components of the local economy. This essay explores the multifaceted role that</w:t>
      </w:r>
      <w:r>
        <w:t xml:space="preserve"> </w:t>
      </w:r>
      <w:r>
        <w:rPr>
          <w:bCs/>
          <w:b/>
        </w:rPr>
        <w:t xml:space="preserve">Tailors</w:t>
      </w:r>
      <w:r>
        <w:t xml:space="preserve"> </w:t>
      </w:r>
      <w:r>
        <w:t xml:space="preserve">play within</w:t>
      </w:r>
      <w:r>
        <w:t xml:space="preserve"> </w:t>
      </w:r>
      <w:r>
        <w:rPr>
          <w:bCs/>
          <w:b/>
        </w:rPr>
        <w:t xml:space="preserve">Ethiopia Addis Ababa</w:t>
      </w:r>
      <w:r>
        <w:t xml:space="preserve">, examining how their craft bridges ancient customs with contemporary fashion demands.</w:t>
      </w:r>
    </w:p>
    <w:p>
      <w:pPr>
        <w:pStyle w:val="BodyText"/>
      </w:pPr>
      <w:r>
        <w:t xml:space="preserve">To understand the significance of a tailor in</w:t>
      </w:r>
    </w:p>
    <w:p>
      <w:pPr>
        <w:pStyle w:val="BodyText"/>
      </w:pPr>
      <w:r>
        <w:t xml:space="preserve">Ethiopia Addis Ababa, one must first appreciate the deep-rooted cultural importance of attire in Ethiopian society. In</w:t>
      </w:r>
    </w:p>
    <w:p>
      <w:pPr>
        <w:pStyle w:val="BodyText"/>
      </w:pPr>
      <w:r>
        <w:t xml:space="preserve">Ethiopia Addis Ababa, clothing is a primary marker of identity, social status, and occasion. The traditional white cotton garment known as the *Netela* or *Habesha Kemis*, characterized by its intricate lace borders (*Tibeb*), is a staple in many households. However, maintaining and creating these garments requires skilled hands. Herein lies the primary function of the local tailor: preserving heritage through needle and thread. In neighborhoods across</w:t>
      </w:r>
      <w:r>
        <w:t xml:space="preserve"> </w:t>
      </w:r>
      <w:r>
        <w:rPr>
          <w:bCs/>
          <w:b/>
        </w:rPr>
        <w:t xml:space="preserve">Ethiopia Addis Ababa</w:t>
      </w:r>
      <w:r>
        <w:t xml:space="preserve">, from Merkato to Bole, one finds small workshops where master tailors spend hours cutting fabric, ensuring that every pleat and hem respects centuries-old aesthetic standards. For the residents of</w:t>
      </w:r>
    </w:p>
    <w:p>
      <w:pPr>
        <w:pStyle w:val="BodyText"/>
      </w:pPr>
      <w:r>
        <w:t xml:space="preserve">Ethiopia Addis Ababa, visiting a trusted tailor is a ritual as old as the city itself, ensuring that cultural continuity is woven into the very fabric of daily life.</w:t>
      </w:r>
    </w:p>
    <w:p>
      <w:pPr>
        <w:pStyle w:val="BodyText"/>
      </w:pPr>
      <w:r>
        <w:t xml:space="preserve">However, to view tailoring in</w:t>
      </w:r>
    </w:p>
    <w:p>
      <w:pPr>
        <w:pStyle w:val="BodyText"/>
      </w:pPr>
      <w:r>
        <w:t xml:space="preserve">Ethiopia Addis Ababa solely through the lens of tradition would be to overlook its dynamic evolution. As</w:t>
      </w:r>
    </w:p>
    <w:p>
      <w:pPr>
        <w:pStyle w:val="BodyText"/>
      </w:pPr>
      <w:r>
        <w:t xml:space="preserve">Ethiopia Addis Ababa</w:t>
      </w:r>
      <w:r>
        <w:br/>
      </w:r>
      <w:r>
        <w:t xml:space="preserve">&gt;</w:t>
      </w:r>
      <w:r>
        <w:br/>
      </w:r>
      <w:r>
        <w:t xml:space="preserve">experiences rapid urbanization and economic growth, the demand for modern, ready-to-wear fashion has surged. The contemporary tailor in</w:t>
      </w:r>
    </w:p>
    <w:p>
      <w:pPr>
        <w:pStyle w:val="BodyText"/>
      </w:pPr>
      <w:r>
        <w:t xml:space="preserve">Ethiopia Addis Ababa is often a hybrid figure: part artisan, part entrepreneur. They must navigate a complex supply chain that imports fabrics from China and Turkey while sourcing local textiles such as cotton and hemp. In the upscale districts of</w:t>
      </w:r>
    </w:p>
    <w:p>
      <w:pPr>
        <w:pStyle w:val="BodyText"/>
      </w:pPr>
      <w:r>
        <w:t xml:space="preserve">Ethiopia Addis Ababa, tailors cater to diplomats, government officials, and the growing middle class who require bespoke suits for corporate engagements or evening wear for high-society galas. This segment of the tailoring industry in</w:t>
      </w:r>
    </w:p>
    <w:p>
      <w:pPr>
        <w:pStyle w:val="BodyText"/>
      </w:pPr>
      <w:r>
        <w:t xml:space="preserve">Ethiopia Addis Ababa</w:t>
      </w:r>
      <w:r>
        <w:br/>
      </w:r>
      <w:r>
        <w:t xml:space="preserve">&gt;</w:t>
      </w:r>
      <w:r>
        <w:br/>
      </w:r>
      <w:r>
        <w:t xml:space="preserve">demonstrates a sophisticated understanding of global trends while adapting them to local tastes. The modern tailor is thus a key driver of cultural exchange, interpreting international styles for the unique body types and aesthetic preferences of the people in</w:t>
      </w:r>
    </w:p>
    <w:p>
      <w:pPr>
        <w:pStyle w:val="BodyText"/>
      </w:pPr>
      <w:r>
        <w:t xml:space="preserve">Ethiopia Addis Ababa.</w:t>
      </w:r>
    </w:p>
    <w:p>
      <w:pPr>
        <w:pStyle w:val="BodyText"/>
      </w:pPr>
      <w:r>
        <w:t xml:space="preserve">The economic impact of tailoring in</w:t>
      </w:r>
    </w:p>
    <w:p>
      <w:pPr>
        <w:pStyle w:val="BodyText"/>
      </w:pPr>
      <w:r>
        <w:t xml:space="preserve">Ethiopia Addis Ababa</w:t>
      </w:r>
      <w:r>
        <w:br/>
      </w:r>
      <w:r>
        <w:t xml:space="preserve">&gt;</w:t>
      </w:r>
      <w:r>
        <w:br/>
      </w:r>
      <w:r>
        <w:t xml:space="preserve">cannot be overstated. The industry provides livelihoods for thousands, ranging from the master tailors themselves to apprentices, fabric vendors, and accessory makers. In many cases, a single tailor shop serves as an informal training center for youth in</w:t>
      </w:r>
    </w:p>
    <w:p>
      <w:pPr>
        <w:pStyle w:val="BodyText"/>
      </w:pPr>
      <w:r>
        <w:t xml:space="preserve">Ethiopia Addis Ababa, passing down skills that ensure employability in a competitive job market. Furthermore, the tailoring sector contributes significantly to the textile manufacturing goals of</w:t>
      </w:r>
    </w:p>
    <w:p>
      <w:pPr>
        <w:pStyle w:val="BodyText"/>
      </w:pPr>
      <w:r>
        <w:t xml:space="preserve">Ethiopia Addis Ababa</w:t>
      </w:r>
      <w:r>
        <w:br/>
      </w:r>
      <w:r>
        <w:t xml:space="preserve">&gt;</w:t>
      </w:r>
      <w:r>
        <w:br/>
      </w:r>
      <w:r>
        <w:t xml:space="preserve">and the nation at large. By supporting local designers who utilize locally sourced materials, tailors help reduce reliance on imported finished goods, fostering a circular economy that benefits the broader community of</w:t>
      </w:r>
    </w:p>
    <w:p>
      <w:pPr>
        <w:pStyle w:val="BodyText"/>
      </w:pPr>
      <w:r>
        <w:t xml:space="preserve">Ethiopia Addis Ababa. This economic resilience is particularly evident in times of global disruption; while international supply chains may falter, the local network of tailors and fabric sellers in</w:t>
      </w:r>
    </w:p>
    <w:p>
      <w:pPr>
        <w:pStyle w:val="BodyText"/>
      </w:pPr>
      <w:r>
        <w:t xml:space="preserve">Ethiopia Addis Ababa</w:t>
      </w:r>
      <w:r>
        <w:br/>
      </w:r>
      <w:r>
        <w:t xml:space="preserve">&gt;</w:t>
      </w:r>
      <w:r>
        <w:br/>
      </w:r>
      <w:r>
        <w:t xml:space="preserve">remains robust, ensuring that the city’s inhabitants are never without essential clothing.</w:t>
      </w:r>
    </w:p>
    <w:p>
      <w:pPr>
        <w:pStyle w:val="BodyText"/>
      </w:pPr>
      <w:r>
        <w:t xml:space="preserve">Moreover, the social role of the tailor in</w:t>
      </w:r>
    </w:p>
    <w:p>
      <w:pPr>
        <w:pStyle w:val="BodyText"/>
      </w:pPr>
      <w:r>
        <w:t xml:space="preserve">Ethiopia Addis Ababa</w:t>
      </w:r>
      <w:r>
        <w:br/>
      </w:r>
      <w:r>
        <w:t xml:space="preserve">&gt;</w:t>
      </w:r>
      <w:r>
        <w:br/>
      </w:r>
      <w:r>
        <w:t xml:space="preserve">extends into community building. In many neighborhoods, a tailor's shop is not just a place of business but a social hub where news is exchanged and relationships are forged. The personal nature of custom tailoring requires repeated interactions between the client and the maker, fostering trust and loyalty that transcends mere transactional value. For residents of</w:t>
      </w:r>
    </w:p>
    <w:p>
      <w:pPr>
        <w:pStyle w:val="BodyText"/>
      </w:pPr>
      <w:r>
        <w:t xml:space="preserve">Ethiopia Addis Ababa</w:t>
      </w:r>
      <w:r>
        <w:br/>
      </w:r>
      <w:r>
        <w:t xml:space="preserve">&gt;</w:t>
      </w:r>
      <w:r>
        <w:br/>
      </w:r>
      <w:r>
        <w:t xml:space="preserve">who travel frequently for work or religious pilgrimage, their tailor becomes a confidant who ensures they present themselves with dignity and respect in diverse settings. This personal connection highlights why the craft remains so revered in</w:t>
      </w:r>
    </w:p>
    <w:p>
      <w:pPr>
        <w:pStyle w:val="BodyText"/>
      </w:pPr>
      <w:r>
        <w:t xml:space="preserve">Ethiopia Addis Ababa; it is a human-centric industry that prioritizes fit, comfort, and personal expression over mass-produced uniformity.</w:t>
      </w:r>
    </w:p>
    <w:p>
      <w:pPr>
        <w:pStyle w:val="BodyText"/>
      </w:pPr>
      <w:r>
        <w:t xml:space="preserve">In conclusion, the tailor is an indispensable figure within</w:t>
      </w:r>
    </w:p>
    <w:p>
      <w:pPr>
        <w:pStyle w:val="BodyText"/>
      </w:pPr>
      <w:r>
        <w:t xml:space="preserve">Ethiopia Addis Ababa</w:t>
      </w:r>
      <w:r>
        <w:br/>
      </w:r>
      <w:r>
        <w:t xml:space="preserve">&gt;</w:t>
      </w:r>
      <w:r>
        <w:br/>
      </w:r>
      <w:r>
        <w:t xml:space="preserve">representing a perfect synthesis of tradition and innovation. They preserve the rich textile heritage of Ethiopia while embracing modern global influences. As</w:t>
      </w:r>
    </w:p>
    <w:p>
      <w:pPr>
        <w:pStyle w:val="BodyText"/>
      </w:pPr>
      <w:r>
        <w:t xml:space="preserve">Ethiopia Addis Ababa continues to grow as an economic powerhouse, the tailor will undoubtedly remain central to its cultural fabric. Whether crafting the intricate *Tibeb* for a traditional wedding or cutting a sharp suit for a business meeting, the tailor in</w:t>
      </w:r>
    </w:p>
    <w:p>
      <w:pPr>
        <w:pStyle w:val="BodyText"/>
      </w:pPr>
      <w:r>
        <w:t xml:space="preserve">Ethiopia Addis Ababa</w:t>
      </w:r>
      <w:r>
        <w:br/>
      </w:r>
      <w:r>
        <w:t xml:space="preserve">&gt;</w:t>
      </w:r>
      <w:r>
        <w:br/>
      </w:r>
      <w:r>
        <w:t xml:space="preserve">plays a vital role in defining how individuals present themselves to the world. Understanding this profession offers valuable insight into the spirit of</w:t>
      </w:r>
    </w:p>
    <w:p>
      <w:pPr>
        <w:pStyle w:val="BodyText"/>
      </w:pPr>
      <w:r>
        <w:t xml:space="preserve">Ethiopia Addis Ababa—a city that honors its past while confidently stepping into its future, stitched together by the skilled hands of its artisans.</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Ethiopia Addis Ababa</dc:title>
  <dc:creator/>
  <dc:language>en</dc:language>
  <cp:keywords/>
  <dcterms:created xsi:type="dcterms:W3CDTF">2026-07-29T07:56:26Z</dcterms:created>
  <dcterms:modified xsi:type="dcterms:W3CDTF">2026-07-29T07:56:26Z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