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India</w:t>
      </w:r>
      <w:r>
        <w:t xml:space="preserve"> </w:t>
      </w:r>
      <w:r>
        <w:t xml:space="preserve">New</w:t>
      </w:r>
      <w:r>
        <w:t xml:space="preserve"> </w:t>
      </w:r>
      <w:r>
        <w:t xml:space="preserve">Delhi</w:t>
      </w:r>
    </w:p>
    <w:bookmarkStart w:id="27" w:name="X13db27d0318e2f163d7b8565b22871786968437"/>
    <w:p>
      <w:pPr>
        <w:pStyle w:val="Heading1"/>
      </w:pPr>
      <w:r>
        <w:t xml:space="preserve">The Soul of Stitching: The Enduring Legacy of the Tailor in India New Delhi</w:t>
      </w:r>
    </w:p>
    <w:p>
      <w:pPr>
        <w:pStyle w:val="FirstParagraph"/>
      </w:pPr>
      <w:r>
        <w:t xml:space="preserve">In the vibrant, chaotic, and culturally rich tapestry of modern urban life, few elements remain as constant and essential as the figure of the tailor. Nowhere is this profession more revered, intricate, and integral to daily existence than in</w:t>
      </w:r>
      <w:r>
        <w:t xml:space="preserve"> </w:t>
      </w:r>
      <w:r>
        <w:rPr>
          <w:bCs/>
          <w:b/>
        </w:rPr>
        <w:t xml:space="preserve">India New Delhi</w:t>
      </w:r>
      <w:r>
        <w:t xml:space="preserve">. The capital city serves not merely as a political center but as a bustling hub where tradition meets commerce, where ancient textiles find new life through skilled hands. In this metropolis, the</w:t>
      </w:r>
      <w:r>
        <w:t xml:space="preserve"> </w:t>
      </w:r>
      <w:r>
        <w:rPr>
          <w:bCs/>
          <w:b/>
        </w:rPr>
        <w:t xml:space="preserve">Tailor</w:t>
      </w:r>
      <w:r>
        <w:t xml:space="preserve"> </w:t>
      </w:r>
      <w:r>
        <w:t xml:space="preserve">is not just a service provider; they are artisans of identity, custodians of cultural heritage, and essential threads in the social fabric that binds communities together. To understand the essence of dress in</w:t>
      </w:r>
      <w:r>
        <w:t xml:space="preserve"> </w:t>
      </w:r>
      <w:r>
        <w:rPr>
          <w:bCs/>
          <w:b/>
        </w:rPr>
        <w:t xml:space="preserve">India New Delhi</w:t>
      </w:r>
      <w:r>
        <w:t xml:space="preserve">, one must first understand the profound role played by its tailors.</w:t>
      </w:r>
    </w:p>
    <w:bookmarkStart w:id="20" w:name="Xaecf866f296cbe47b50d909ea4c223af2bf2c13"/>
    <w:p>
      <w:pPr>
        <w:pStyle w:val="Heading2"/>
      </w:pPr>
      <w:r>
        <w:t xml:space="preserve">The Historical Thread: A Legacy of Craftsmanship</w:t>
      </w:r>
    </w:p>
    <w:p>
      <w:pPr>
        <w:pStyle w:val="FirstParagraph"/>
      </w:pPr>
      <w:r>
        <w:t xml:space="preserve">The history of tailoring in this region is deep-rooted. For centuries, the subcontinent has been renowned for its textile industries, from the fine cottons of Punjab to the silks and brocades exported across empires. As Mughal influences blended with indigenous styles, a distinct fashion sensibility emerged—one that prioritized fit, drape, and intricate embellishment over Western standards of structured tailoring. In</w:t>
      </w:r>
      <w:r>
        <w:t xml:space="preserve"> </w:t>
      </w:r>
      <w:r>
        <w:rPr>
          <w:bCs/>
          <w:b/>
        </w:rPr>
        <w:t xml:space="preserve">India New Delhi</w:t>
      </w:r>
      <w:r>
        <w:t xml:space="preserve">, this historical lineage is preserved in the small workshops of Chandni Chowk and the high-end boutiques of Khan Market. Here, the concept of "bespoke" clothing is not a modern luxury import but a traditional norm. The local</w:t>
      </w:r>
      <w:r>
        <w:t xml:space="preserve"> </w:t>
      </w:r>
      <w:r>
        <w:rPr>
          <w:bCs/>
          <w:b/>
        </w:rPr>
        <w:t xml:space="preserve">Tailor</w:t>
      </w:r>
      <w:r>
        <w:t xml:space="preserve"> </w:t>
      </w:r>
      <w:r>
        <w:t xml:space="preserve">often inherits techniques passed down through generations, mastering complex embroidery styles like Chikankari or Zardozi while simultaneously cutting fabric for contemporary suits and sarees.</w:t>
      </w:r>
    </w:p>
    <w:bookmarkEnd w:id="20"/>
    <w:bookmarkStart w:id="21" w:name="the-cultural-imperative-of-custom-fit"/>
    <w:p>
      <w:pPr>
        <w:pStyle w:val="Heading2"/>
      </w:pPr>
      <w:r>
        <w:t xml:space="preserve">The Cultural Imperative of Custom Fit</w:t>
      </w:r>
    </w:p>
    <w:p>
      <w:pPr>
        <w:pStyle w:val="FirstParagraph"/>
      </w:pPr>
      <w:r>
        <w:t xml:space="preserve">In Western fashion, ready-to-wear garments dominate the market. However, in</w:t>
      </w:r>
      <w:r>
        <w:t xml:space="preserve"> </w:t>
      </w:r>
      <w:r>
        <w:rPr>
          <w:bCs/>
          <w:b/>
        </w:rPr>
        <w:t xml:space="preserve">India New Delhi</w:t>
      </w:r>
      <w:r>
        <w:t xml:space="preserve">, the cultural preference leans heavily toward custom-made attire. This is not merely a matter of aesthetic preference but of fit and modesty, which are paramount in Indian culture. Traditional garments such as sarees, salwar kameez, sherwanis, and lehengas require precise measurements to ensure they drape correctly on diverse body types. A poorly fitted saree pallu or a tight kurta can ruin the dignity of an outfit. Consequently, the</w:t>
      </w:r>
      <w:r>
        <w:t xml:space="preserve"> </w:t>
      </w:r>
      <w:r>
        <w:rPr>
          <w:bCs/>
          <w:b/>
        </w:rPr>
        <w:t xml:space="preserve">Tailor</w:t>
      </w:r>
      <w:r>
        <w:t xml:space="preserve"> </w:t>
      </w:r>
      <w:r>
        <w:t xml:space="preserve">in Delhi acts as a confidant and stylist. They measure not just with tape but with experience, understanding how different fabrics behave and how specific cuts flatter various body shapes. This personalized attention creates a bond between the client and the craftsman that is rarely found in mass-produced retail environments.</w:t>
      </w:r>
    </w:p>
    <w:bookmarkEnd w:id="21"/>
    <w:bookmarkStart w:id="22" w:name="the-economic-backbone-of-neighborhoods"/>
    <w:p>
      <w:pPr>
        <w:pStyle w:val="Heading2"/>
      </w:pPr>
      <w:r>
        <w:t xml:space="preserve">The Economic Backbone of Neighborhoods</w:t>
      </w:r>
    </w:p>
    <w:p>
      <w:pPr>
        <w:pStyle w:val="FirstParagraph"/>
      </w:pPr>
      <w:r>
        <w:t xml:space="preserve">The presence of tailors in</w:t>
      </w:r>
      <w:r>
        <w:t xml:space="preserve"> </w:t>
      </w:r>
      <w:r>
        <w:rPr>
          <w:bCs/>
          <w:b/>
        </w:rPr>
        <w:t xml:space="preserve">India New Delhi</w:t>
      </w:r>
      <w:r>
        <w:t xml:space="preserve"> </w:t>
      </w:r>
      <w:r>
        <w:t xml:space="preserve">is ubiquitous, serving as an economic backbone for many neighborhoods. From the bustling markets of Paharganj to the quiet lanes of South Delhi, small tailoring shops dot every corner. These micro-enterprises provide livelihoods for countless families and support ancillary businesses such as fabric retailers, button makers, and dyeing units. During peak wedding seasons—which occur year-round in</w:t>
      </w:r>
      <w:r>
        <w:t xml:space="preserve"> </w:t>
      </w:r>
      <w:r>
        <w:rPr>
          <w:bCs/>
          <w:b/>
        </w:rPr>
        <w:t xml:space="preserve">India New Delhi</w:t>
      </w:r>
      <w:r>
        <w:t xml:space="preserve"> </w:t>
      </w:r>
      <w:r>
        <w:t xml:space="preserve">due to its diverse population—the demand for tailors skyrockets. It is not uncommon for a</w:t>
      </w:r>
      <w:r>
        <w:t xml:space="preserve"> </w:t>
      </w:r>
      <w:r>
        <w:rPr>
          <w:bCs/>
          <w:b/>
        </w:rPr>
        <w:t xml:space="preserve">Tailor</w:t>
      </w:r>
      <w:r>
        <w:t xml:space="preserve"> </w:t>
      </w:r>
      <w:r>
        <w:t xml:space="preserve">to work late into the night fulfilling orders for brides and grooms, ensuring that the intricate designs specified by fashion designers are executed with perfection. This seasonal surge highlights the resilience and adaptability of these craftsmen, who must balance traditional craftsmanship with modern deadlines.</w:t>
      </w:r>
    </w:p>
    <w:bookmarkEnd w:id="22"/>
    <w:bookmarkStart w:id="23" w:name="X21bf174b88a922fe4513b975f68f1b1916244e7"/>
    <w:p>
      <w:pPr>
        <w:pStyle w:val="Heading2"/>
      </w:pPr>
      <w:r>
        <w:t xml:space="preserve">The Modern Tailor: Bridging Tradition and Trend</w:t>
      </w:r>
    </w:p>
    <w:p>
      <w:pPr>
        <w:pStyle w:val="FirstParagraph"/>
      </w:pPr>
      <w:r>
        <w:t xml:space="preserve">As</w:t>
      </w:r>
      <w:r>
        <w:t xml:space="preserve"> </w:t>
      </w:r>
      <w:r>
        <w:rPr>
          <w:bCs/>
          <w:b/>
        </w:rPr>
        <w:t xml:space="preserve">India New Delhi</w:t>
      </w:r>
      <w:r>
        <w:t xml:space="preserve"> </w:t>
      </w:r>
      <w:r>
        <w:t xml:space="preserve">undergoes rapid urbanization and globalization, the role of the tailor has evolved. Today’s clients are exposed to international fashion trends via social media and global travel. They seek a fusion of styles—perhaps a Indo-western gown or a suit with traditional embroidery. The modern</w:t>
      </w:r>
      <w:r>
        <w:t xml:space="preserve"> </w:t>
      </w:r>
      <w:r>
        <w:rPr>
          <w:bCs/>
          <w:b/>
        </w:rPr>
        <w:t xml:space="preserve">Tailor</w:t>
      </w:r>
      <w:r>
        <w:t xml:space="preserve"> </w:t>
      </w:r>
      <w:r>
        <w:t xml:space="preserve">in this city is expected to be versatile, capable of handling complex Western cuts while retaining the finesse required for ethnic wear. Many tailors now use digital measuring tools and computer-aided design (CAD) software, yet the final stitching remains largely a manual art form. This blend of technology and tradition defines the contemporary tailoring landscape in</w:t>
      </w:r>
      <w:r>
        <w:t xml:space="preserve"> </w:t>
      </w:r>
      <w:r>
        <w:rPr>
          <w:bCs/>
          <w:b/>
        </w:rPr>
        <w:t xml:space="preserve">India New Delhi</w:t>
      </w:r>
      <w:r>
        <w:t xml:space="preserve">. The tailor is no longer just a seamstress; they are creative consultants who help clients navigate the intersection of personal style and cultural expectation.</w:t>
      </w:r>
    </w:p>
    <w:bookmarkEnd w:id="23"/>
    <w:bookmarkStart w:id="24" w:name="community-and-trust-the-human-connection"/>
    <w:p>
      <w:pPr>
        <w:pStyle w:val="Heading2"/>
      </w:pPr>
      <w:r>
        <w:t xml:space="preserve">Community and Trust: The Human Connection</w:t>
      </w:r>
    </w:p>
    <w:p>
      <w:pPr>
        <w:pStyle w:val="FirstParagraph"/>
      </w:pPr>
      <w:r>
        <w:t xml:space="preserve">Beyond the technical aspects of stitching, the relationship between a client and their tailor in</w:t>
      </w:r>
      <w:r>
        <w:t xml:space="preserve"> </w:t>
      </w:r>
      <w:r>
        <w:rPr>
          <w:bCs/>
          <w:b/>
        </w:rPr>
        <w:t xml:space="preserve">India New Delhi</w:t>
      </w:r>
      <w:r>
        <w:t xml:space="preserve"> </w:t>
      </w:r>
      <w:r>
        <w:t xml:space="preserve">is built on trust. In a city where anonymity can often prevail, the local tailor shop serves as a community hub. Clients return to the same shop for years, sometimes decades, building familial relationships with their tailors. This continuity ensures that the</w:t>
      </w:r>
      <w:r>
        <w:t xml:space="preserve"> </w:t>
      </w:r>
      <w:r>
        <w:rPr>
          <w:bCs/>
          <w:b/>
        </w:rPr>
        <w:t xml:space="preserve">Tailor</w:t>
      </w:r>
      <w:r>
        <w:t xml:space="preserve"> </w:t>
      </w:r>
      <w:r>
        <w:t xml:space="preserve">knows the client’s preferences, changes in size over time, and even personal milestones. When a child grows up or an elderly parent needs adjustments for comfort, it is this long-term association that provides satisfaction beyond the physical garment. The tailor becomes a silent witness to life events—weddings, funerals, festivals—and plays a subtle but significant role in these transitions by ensuring the client looks and feels appropriate.</w:t>
      </w:r>
    </w:p>
    <w:bookmarkEnd w:id="24"/>
    <w:bookmarkStart w:id="25" w:name="challenges-and-resilience"/>
    <w:p>
      <w:pPr>
        <w:pStyle w:val="Heading2"/>
      </w:pPr>
      <w:r>
        <w:t xml:space="preserve">Challenges and Resilience</w:t>
      </w:r>
    </w:p>
    <w:p>
      <w:pPr>
        <w:pStyle w:val="FirstParagraph"/>
      </w:pPr>
      <w:r>
        <w:t xml:space="preserve">Despite their cultural significance, tailors in</w:t>
      </w:r>
      <w:r>
        <w:t xml:space="preserve"> </w:t>
      </w:r>
      <w:r>
        <w:rPr>
          <w:bCs/>
          <w:b/>
        </w:rPr>
        <w:t xml:space="preserve">India New Delhi</w:t>
      </w:r>
      <w:r>
        <w:t xml:space="preserve"> </w:t>
      </w:r>
      <w:r>
        <w:t xml:space="preserve">face numerous challenges. The rise of fast fashion and cheap imports threatens traditional bespoke clothing. Rising rents in prime areas force many workshops to relocate to less accessible locations. Furthermore, the younger generation is increasingly hesitant to enter this labor-intensive profession due to the physical toll and perceived lack of glamour compared to other industries. However, there is a resurgence of interest in sustainable fashion and handmade goods among Delhi’s youth, which offers hope for the future. Advocacy groups and local government initiatives are beginning to recognize tailors as artisans deserving of protection and promotion.</w:t>
      </w:r>
    </w:p>
    <w:bookmarkEnd w:id="25"/>
    <w:bookmarkStart w:id="26" w:name="conclusion"/>
    <w:p>
      <w:pPr>
        <w:pStyle w:val="Heading2"/>
      </w:pPr>
      <w:r>
        <w:t xml:space="preserve">Conclusion</w:t>
      </w:r>
    </w:p>
    <w:p>
      <w:pPr>
        <w:pStyle w:val="FirstParagraph"/>
      </w:pPr>
      <w:r>
        <w:t xml:space="preserve">In conclusion, the tailor in</w:t>
      </w:r>
      <w:r>
        <w:t xml:space="preserve"> </w:t>
      </w:r>
      <w:r>
        <w:rPr>
          <w:bCs/>
          <w:b/>
        </w:rPr>
        <w:t xml:space="preserve">India New Delhi</w:t>
      </w:r>
      <w:r>
        <w:t xml:space="preserve"> </w:t>
      </w:r>
      <w:r>
        <w:t xml:space="preserve">is a figure of immense cultural and economic importance. They are the guardians of a rich sartorial heritage, adapting to modern trends while preserving traditional techniques. Their work defines how millions present themselves to the world, embodying values of modesty, elegance, and individuality. As</w:t>
      </w:r>
      <w:r>
        <w:t xml:space="preserve"> </w:t>
      </w:r>
      <w:r>
        <w:rPr>
          <w:bCs/>
          <w:b/>
        </w:rPr>
        <w:t xml:space="preserve">India New Delhi</w:t>
      </w:r>
      <w:r>
        <w:t xml:space="preserve"> </w:t>
      </w:r>
      <w:r>
        <w:t xml:space="preserve">continues to evolve as a global city, it is essential that society recognizes and supports these skilled artisans. Preserving the craft of tailoring is not just about saving jobs; it is about maintaining the unique cultural identity that makes Delhi what it is—a city where every stitch tells a story, and every garment reflects the soul of its wearer.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India New Delhi</dc:title>
  <dc:creator/>
  <dc:language>en</dc:language>
  <cp:keywords/>
  <dcterms:created xsi:type="dcterms:W3CDTF">2026-07-29T11:43:59Z</dcterms:created>
  <dcterms:modified xsi:type="dcterms:W3CDTF">2026-07-29T11:43:59Z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