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Tailor's</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39b2d8d7c52a72b340b789389f9ad9c855ff5b5"/>
    <w:p>
      <w:pPr>
        <w:pStyle w:val="Heading1"/>
      </w:pPr>
      <w:r>
        <w:t xml:space="preserve">The Art of Bespoke: A Tailor's Role in New Zealand, Auckland</w:t>
      </w:r>
    </w:p>
    <w:p>
      <w:pPr>
        <w:pStyle w:val="FirstParagraph"/>
      </w:pPr>
      <w:r>
        <w:t xml:space="preserve">In the contemporary landscape of global fashion, where fast retail dominates the high streets and digital algorithms dictate trends, the role of the traditional</w:t>
      </w:r>
      <w:r>
        <w:t xml:space="preserve"> </w:t>
      </w:r>
      <w:r>
        <w:rPr>
          <w:bCs/>
          <w:b/>
        </w:rPr>
        <w:t xml:space="preserve">Tailor</w:t>
      </w:r>
      <w:r>
        <w:t xml:space="preserve"> </w:t>
      </w:r>
      <w:r>
        <w:t xml:space="preserve">has evolved from a mere service provider into a guardian of craftsmanship and individuality. Nowhere is this evolution more poignant than in</w:t>
      </w:r>
      <w:r>
        <w:t xml:space="preserve"> </w:t>
      </w:r>
      <w:r>
        <w:rPr>
          <w:bCs/>
          <w:b/>
        </w:rPr>
        <w:t xml:space="preserve">New Zealand Auckland</w:t>
      </w:r>
      <w:r>
        <w:t xml:space="preserve">, a city that serves as both an economic hub and a cultural melting pot. To understand the significance of the tailor in this specific geographic context, one must explore the intersection of heritage, modern sustainability, and personal expression. In</w:t>
      </w:r>
      <w:r>
        <w:t xml:space="preserve"> </w:t>
      </w:r>
      <w:r>
        <w:rPr>
          <w:bCs/>
          <w:b/>
        </w:rPr>
        <w:t xml:space="preserve">New Zealand Auckland</w:t>
      </w:r>
      <w:r>
        <w:t xml:space="preserve">, hiring a tailor is not merely about altering hemlines or fixing broken zippers; it is an investment in identity, quality, and community.</w:t>
      </w:r>
    </w:p>
    <w:p>
      <w:pPr>
        <w:pStyle w:val="BodyText"/>
      </w:pPr>
      <w:r>
        <w:t xml:space="preserve">The history of tailoring in</w:t>
      </w:r>
      <w:r>
        <w:t xml:space="preserve"> </w:t>
      </w:r>
      <w:r>
        <w:rPr>
          <w:bCs/>
          <w:b/>
        </w:rPr>
        <w:t xml:space="preserve">New Zealand Auckland</w:t>
      </w:r>
      <w:r>
        <w:t xml:space="preserve"> </w:t>
      </w:r>
      <w:r>
        <w:t xml:space="preserve">is rooted deeply in the country’s colonial past. Historically, suits were the uniform of power, business, and respectability. As Auckland grew from a quiet port town to New Zealand’s largest metropolitan center, so too did its need for professional attire. Early tailors in Queen Street and Symonds Street established workshops that catered to lawyers, bankers, and politicians who demanded precision fit. However, the narrative has shifted significantly over the last few decades. The rise of casual work cultures and the influx of international fast-fashion brands threatened to render traditional</w:t>
      </w:r>
      <w:r>
        <w:t xml:space="preserve"> </w:t>
      </w:r>
      <w:r>
        <w:rPr>
          <w:bCs/>
          <w:b/>
        </w:rPr>
        <w:t xml:space="preserve">Tailor</w:t>
      </w:r>
      <w:r>
        <w:t xml:space="preserve"> </w:t>
      </w:r>
      <w:r>
        <w:t xml:space="preserve">services obsolete. Yet, remarkably, instead of disappearing, bespoke tailoring has undergone a renaissance in</w:t>
      </w:r>
      <w:r>
        <w:t xml:space="preserve"> </w:t>
      </w:r>
      <w:r>
        <w:rPr>
          <w:bCs/>
          <w:b/>
        </w:rPr>
        <w:t xml:space="preserve">New Zealand Auckland</w:t>
      </w:r>
      <w:r>
        <w:t xml:space="preserve">.</w:t>
      </w:r>
    </w:p>
    <w:p>
      <w:pPr>
        <w:pStyle w:val="BodyText"/>
      </w:pPr>
      <w:r>
        <w:t xml:space="preserve">This resurgence is driven largely by a growing awareness of sustainability. The fashion industry is one of the largest polluters globally, with waste generated from discarded clothing being an environmental crisis. In response, consumers in</w:t>
      </w:r>
      <w:r>
        <w:t xml:space="preserve"> </w:t>
      </w:r>
      <w:r>
        <w:rPr>
          <w:bCs/>
          <w:b/>
        </w:rPr>
        <w:t xml:space="preserve">New Zealand Auckland</w:t>
      </w:r>
      <w:r>
        <w:t xml:space="preserve"> </w:t>
      </w:r>
      <w:r>
        <w:t xml:space="preserve">are increasingly turning to local tailors who offer repair services, alterations, and custom-made garments that last for decades rather than seasons. A skilled tailor extends the lifecycle of clothing by ensuring it fits perfectly and can be repaired when damaged. This shift aligns with the broader environmental ethos prevalent in New Zealand society, often referred to as "kaitiakitanga" or guardianship of the environment. By choosing a local</w:t>
      </w:r>
      <w:r>
        <w:t xml:space="preserve"> </w:t>
      </w:r>
      <w:r>
        <w:rPr>
          <w:bCs/>
          <w:b/>
        </w:rPr>
        <w:t xml:space="preserve">Tailor</w:t>
      </w:r>
      <w:r>
        <w:t xml:space="preserve"> </w:t>
      </w:r>
      <w:r>
        <w:t xml:space="preserve">in Auckland, clients are actively participating in a more sustainable fashion ecosystem.</w:t>
      </w:r>
    </w:p>
    <w:p>
      <w:pPr>
        <w:pStyle w:val="BodyText"/>
      </w:pPr>
      <w:r>
        <w:t xml:space="preserve">Beyond sustainability, the concept of fit is paramount. Off-the-rack clothing is designed for average body proportions, but human bodies are highly diverse. In a cosmopolitan city like</w:t>
      </w:r>
      <w:r>
        <w:t xml:space="preserve"> </w:t>
      </w:r>
      <w:r>
        <w:rPr>
          <w:bCs/>
          <w:b/>
        </w:rPr>
        <w:t xml:space="preserve">New Zealand Auckland</w:t>
      </w:r>
      <w:r>
        <w:t xml:space="preserve">, where populations range from Pacific Islander communities to European descendants and Asian expatriates, standard sizing often fails to accommodate unique physiological differences. A tailor provides the solution through precise measurements and personalized adjustments. Whether it is adjusting the shoulder width of a blazer or tapering trousers for a specific silhouette, the</w:t>
      </w:r>
      <w:r>
        <w:t xml:space="preserve"> </w:t>
      </w:r>
      <w:r>
        <w:rPr>
          <w:bCs/>
          <w:b/>
        </w:rPr>
        <w:t xml:space="preserve">Tailor</w:t>
      </w:r>
      <w:r>
        <w:t xml:space="preserve"> </w:t>
      </w:r>
      <w:r>
        <w:t xml:space="preserve">ensures that the garment moves with the wearer. This level of customization fosters confidence and comfort, qualities that are increasingly valued in both professional and social settings across Auckland.</w:t>
      </w:r>
    </w:p>
    <w:p>
      <w:pPr>
        <w:pStyle w:val="BodyText"/>
      </w:pPr>
      <w:r>
        <w:t xml:space="preserve">Furthermore, tailoring in</w:t>
      </w:r>
      <w:r>
        <w:t xml:space="preserve"> </w:t>
      </w:r>
      <w:r>
        <w:rPr>
          <w:bCs/>
          <w:b/>
        </w:rPr>
        <w:t xml:space="preserve">New Zealand Auckland</w:t>
      </w:r>
      <w:r>
        <w:t xml:space="preserve"> </w:t>
      </w:r>
      <w:r>
        <w:t xml:space="preserve">has become an art form deeply connected to local culture. Modern tailors here are not just copying British or Italian patterns; they are adapting techniques to suit the lifestyle of the Kiwi. The climate of Auckland is temperate but unpredictable, requiring fabrics and cuts that offer versatility. Tailors in this region often work with lightweight wools, linen blends, and breathable cottons that withstand humid summers and mild winters. This adaptation results in a distinct "Auckland style" – relaxed yet polished, practical yet elegant. The</w:t>
      </w:r>
      <w:r>
        <w:t xml:space="preserve"> </w:t>
      </w:r>
      <w:r>
        <w:rPr>
          <w:bCs/>
          <w:b/>
        </w:rPr>
        <w:t xml:space="preserve">Tailor</w:t>
      </w:r>
      <w:r>
        <w:t xml:space="preserve"> </w:t>
      </w:r>
      <w:r>
        <w:t xml:space="preserve">acts as a consultant, helping clients select materials that suit their daily commute via ferry or train while maintaining professional decorum.</w:t>
      </w:r>
    </w:p>
    <w:p>
      <w:pPr>
        <w:pStyle w:val="BodyText"/>
      </w:pPr>
      <w:r>
        <w:t xml:space="preserve">The economic impact of independent tailors in</w:t>
      </w:r>
      <w:r>
        <w:t xml:space="preserve"> </w:t>
      </w:r>
      <w:r>
        <w:rPr>
          <w:bCs/>
          <w:b/>
        </w:rPr>
        <w:t xml:space="preserve">New Zealand Auckland</w:t>
      </w:r>
      <w:r>
        <w:t xml:space="preserve"> </w:t>
      </w:r>
      <w:r>
        <w:t xml:space="preserve">is also significant. By patronizing local businesses, residents support small enterprises that contribute to the vibrant street life of neighborhoods like Ponsonby, Parnell, and Britomart. These spaces have become hubs for artisanal craft, where customers can engage directly with the maker. This personal interaction adds value beyond the physical product; it creates a relationship between client and craftsman. In an era dominated by impersonal e-commerce, the tactile experience of visiting a tailor shop – feeling the fabric, discussing style choices in person – offers a human connection that is increasingly rare. The</w:t>
      </w:r>
      <w:r>
        <w:t xml:space="preserve"> </w:t>
      </w:r>
      <w:r>
        <w:rPr>
          <w:bCs/>
          <w:b/>
        </w:rPr>
        <w:t xml:space="preserve">Tailor</w:t>
      </w:r>
      <w:r>
        <w:t xml:space="preserve"> </w:t>
      </w:r>
      <w:r>
        <w:t xml:space="preserve">becomes part of the community fabric, offering advice on care, maintenance, and future purchases.</w:t>
      </w:r>
    </w:p>
    <w:p>
      <w:pPr>
        <w:pStyle w:val="BodyText"/>
      </w:pPr>
      <w:r>
        <w:t xml:space="preserve">Additionally, the role of the tailor extends into special occasions and rites of passage. In</w:t>
      </w:r>
      <w:r>
        <w:t xml:space="preserve"> </w:t>
      </w:r>
      <w:r>
        <w:rPr>
          <w:bCs/>
          <w:b/>
        </w:rPr>
        <w:t xml:space="preserve">New Zealand Auckland</w:t>
      </w:r>
      <w:r>
        <w:t xml:space="preserve">, weddings are major social events where bespoke suits and dresses play a central role. A wedding suit crafted by a local</w:t>
      </w:r>
      <w:r>
        <w:t xml:space="preserve"> </w:t>
      </w:r>
      <w:r>
        <w:rPr>
          <w:bCs/>
          <w:b/>
        </w:rPr>
        <w:t xml:space="preserve">Tailor</w:t>
      </w:r>
      <w:r>
        <w:t xml:space="preserve"> </w:t>
      </w:r>
      <w:r>
        <w:t xml:space="preserve">is often passed down through generations, serving as a tangible link to family history. The meticulous attention to detail required for such garments ensures that they remain relevant and wearable long after the event has passed. This tradition of heirloom quality contrasts sharply with the disposable nature of modern wedding attire, reinforcing the idea that clothing can hold emotional and historical weight.</w:t>
      </w:r>
    </w:p>
    <w:p>
      <w:pPr>
        <w:pStyle w:val="BodyText"/>
      </w:pPr>
      <w:r>
        <w:t xml:space="preserve">In conclusion, the</w:t>
      </w:r>
      <w:r>
        <w:t xml:space="preserve"> </w:t>
      </w:r>
      <w:r>
        <w:rPr>
          <w:bCs/>
          <w:b/>
        </w:rPr>
        <w:t xml:space="preserve">Tailor</w:t>
      </w:r>
      <w:r>
        <w:t xml:space="preserve"> </w:t>
      </w:r>
      <w:r>
        <w:t xml:space="preserve">in</w:t>
      </w:r>
      <w:r>
        <w:t xml:space="preserve"> </w:t>
      </w:r>
      <w:r>
        <w:rPr>
          <w:bCs/>
          <w:b/>
        </w:rPr>
        <w:t xml:space="preserve">New Zealand Auckland</w:t>
      </w:r>
      <w:r>
        <w:t xml:space="preserve"> </w:t>
      </w:r>
      <w:r>
        <w:t xml:space="preserve">occupies a unique and vital position in contemporary society. Far from being an archaic profession, tailoring has adapted to meet the needs of modern consumers who value sustainability, individuality, and quality. Through precise craftsmanship and personalized service, tailors provide solutions that mass production cannot match. They contribute to environmental stewardship by reducing waste through repair and longevity. They celebrate diversity by offering custom fits for varied body types and cultural styles. And they strengthen community bonds by operating as local businesses rooted in their neighborhoods.</w:t>
      </w:r>
    </w:p>
    <w:p>
      <w:pPr>
        <w:pStyle w:val="BodyText"/>
      </w:pPr>
      <w:r>
        <w:t xml:space="preserve">As</w:t>
      </w:r>
      <w:r>
        <w:t xml:space="preserve"> </w:t>
      </w:r>
      <w:r>
        <w:rPr>
          <w:bCs/>
          <w:b/>
        </w:rPr>
        <w:t xml:space="preserve">New Zealand Auckland</w:t>
      </w:r>
      <w:r>
        <w:t xml:space="preserve"> </w:t>
      </w:r>
      <w:r>
        <w:t xml:space="preserve">continues to grow and evolve, the demand for skilled tailoring will likely persist. The city’s dynamic culture demands clothing that is both functional and expressive, a balance achieved through the art of tailoring. For those seeking to make a statement about their values – whether it be support for local enterprise, commitment to sustainability, or appreciation for fine craft – consulting a tailor is the ultimate expression of personal style. In the end, a well-tailored garment is more than just cloth and thread; it is a reflection of self-worth and respect for tradition in the modern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Tailor's Role in New Zealand, Auckland</dc:title>
  <dc:creator/>
  <cp:keywords/>
  <dcterms:created xsi:type="dcterms:W3CDTF">2026-07-29T17:36:47Z</dcterms:created>
  <dcterms:modified xsi:type="dcterms:W3CDTF">2026-07-29T17:36:47Z</dcterms:modified>
</cp:coreProperties>
</file>

<file path=docProps/custom.xml><?xml version="1.0" encoding="utf-8"?>
<Properties xmlns="http://schemas.openxmlformats.org/officeDocument/2006/custom-properties" xmlns:vt="http://schemas.openxmlformats.org/officeDocument/2006/docPropsVTypes"/>
</file>