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Culture</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Pakistan</w:t>
      </w:r>
      <w:r>
        <w:t xml:space="preserve"> </w:t>
      </w:r>
      <w:r>
        <w:t xml:space="preserve">Islamabad</w:t>
      </w:r>
    </w:p>
    <w:bookmarkStart w:id="26" w:name="X9837cf9e2cd2da1974ff68e3110a366e447d9c8"/>
    <w:p>
      <w:pPr>
        <w:pStyle w:val="Heading1"/>
      </w:pPr>
      <w:r>
        <w:t xml:space="preserve">The Stitched Identity: The Enduring Legacy of the Tailor in Pakistan Islamabad</w:t>
      </w:r>
    </w:p>
    <w:p>
      <w:pPr>
        <w:pStyle w:val="FirstParagraph"/>
      </w:pPr>
      <w:r>
        <w:t xml:space="preserve">In the bustling heart of South Asia, where ancient traditions weave seamlessly with modern aspirations, the figure of the tailor holds a position far beyond that of a mere service provider. In</w:t>
      </w:r>
      <w:r>
        <w:t xml:space="preserve"> </w:t>
      </w:r>
      <w:r>
        <w:rPr>
          <w:bCs/>
          <w:b/>
        </w:rPr>
        <w:t xml:space="preserve">Pakistan Islamabad</w:t>
      </w:r>
      <w:r>
        <w:t xml:space="preserve">, as in every other corner of this vibrant nation, the tailor is not just an artisan; he is a custodian of culture, a guardian of heritage, and an essential pillar of daily life. To understand the social fabric of</w:t>
      </w:r>
      <w:r>
        <w:t xml:space="preserve"> </w:t>
      </w:r>
      <w:r>
        <w:rPr>
          <w:bCs/>
          <w:b/>
        </w:rPr>
        <w:t xml:space="preserve">Pakistan Islamabad</w:t>
      </w:r>
      <w:r>
        <w:t xml:space="preserve">, one must look past the gleaming marble structures and bustling motorways to visit the humble yet bustling workshops where hands shape cloth into dignity, identity, and art. This essay explores the multifaceted role of the tailor in this specific geopolitical context, highlighting why this profession remains indispensable to the society.</w:t>
      </w:r>
    </w:p>
    <w:bookmarkStart w:id="20" w:name="the-cultural-fabric-of-pakistan"/>
    <w:p>
      <w:pPr>
        <w:pStyle w:val="Heading2"/>
      </w:pPr>
      <w:r>
        <w:t xml:space="preserve">The Cultural Fabric of Pakistan</w:t>
      </w:r>
    </w:p>
    <w:p>
      <w:pPr>
        <w:pStyle w:val="FirstParagraph"/>
      </w:pPr>
      <w:r>
        <w:t xml:space="preserve">Pakistan is a country deeply rooted in textile traditions. For centuries, clothing has served as a primary marker of social identity, religious observance, and regional pride. From the intricate embroidery of Sindh to the heavy bridal wear of Punjab, fabric tells a story before words are spoken. In this context, the</w:t>
      </w:r>
      <w:r>
        <w:t xml:space="preserve"> </w:t>
      </w:r>
      <w:r>
        <w:rPr>
          <w:bCs/>
          <w:b/>
        </w:rPr>
        <w:t xml:space="preserve">Tailor</w:t>
      </w:r>
      <w:r>
        <w:t xml:space="preserve"> </w:t>
      </w:r>
      <w:r>
        <w:t xml:space="preserve">is the narrator of these stories. Unlike in Western societies where off-the-rack clothing dominates retail spaces due to standardized sizing and fast-fashion logistics, South Asian attire requires precision fitting that accounts for diverse body types and specific cultural draping styles. The kurta shalwar, the shawl, the sherwani, and the lehenga are not merely garments; they are ceremonial artifacts that demand craftsmanship.</w:t>
      </w:r>
    </w:p>
    <w:p>
      <w:pPr>
        <w:pStyle w:val="BodyText"/>
      </w:pPr>
      <w:r>
        <w:t xml:space="preserve">The process of getting tailored clothing in Pakistan is a ritualistic one. It involves consultations about fabric choice (whether it be lawn, chiffon, silk, or wool), design preferences ranging from minimalist elegance to maximalist opulence, and precise measurements taken with a tape measure that has likely been used for decades by the same artisan. This interaction fosters a personal relationship between the customer and the</w:t>
      </w:r>
      <w:r>
        <w:t xml:space="preserve"> </w:t>
      </w:r>
      <w:r>
        <w:rPr>
          <w:bCs/>
          <w:b/>
        </w:rPr>
        <w:t xml:space="preserve">Tailor</w:t>
      </w:r>
      <w:r>
        <w:t xml:space="preserve">, one built on trust and repeated service. In</w:t>
      </w:r>
      <w:r>
        <w:t xml:space="preserve"> </w:t>
      </w:r>
      <w:r>
        <w:rPr>
          <w:bCs/>
          <w:b/>
        </w:rPr>
        <w:t xml:space="preserve">Pakistan Islamabad</w:t>
      </w:r>
      <w:r>
        <w:t xml:space="preserve">, this tradition is maintained vigorously despite the influx of international brands.</w:t>
      </w:r>
    </w:p>
    <w:bookmarkEnd w:id="20"/>
    <w:bookmarkStart w:id="21" w:name="the-unique-landscape-of-islamabad"/>
    <w:p>
      <w:pPr>
        <w:pStyle w:val="Heading2"/>
      </w:pPr>
      <w:r>
        <w:t xml:space="preserve">The Unique Landscape of Islamabad</w:t>
      </w:r>
    </w:p>
    <w:p>
      <w:pPr>
        <w:pStyle w:val="FirstParagraph"/>
      </w:pPr>
      <w:r>
        <w:rPr>
          <w:bCs/>
          <w:b/>
        </w:rPr>
        <w:t xml:space="preserve">Pakistan Islamabad</w:t>
      </w:r>
      <w:r>
        <w:t xml:space="preserve">, as the capital city, presents a unique ecosystem for tailoring services. As a planned city designed by Greek architects and built with modern aesthetics in mind, one might expect it to be devoid of traditional craftsmanship. However, the opposite is true. Islamabad acts as a melting pot where diplomats, politicians, military officials from all provinces of</w:t>
      </w:r>
      <w:r>
        <w:t xml:space="preserve"> </w:t>
      </w:r>
      <w:r>
        <w:rPr>
          <w:bCs/>
          <w:b/>
        </w:rPr>
        <w:t xml:space="preserve">Pakistan</w:t>
      </w:r>
      <w:r>
        <w:t xml:space="preserve">, and expatriates converge. Consequently, the demand for high-quality tailoring here is exceptionally diverse.</w:t>
      </w:r>
    </w:p>
    <w:p>
      <w:pPr>
        <w:pStyle w:val="BodyText"/>
      </w:pPr>
      <w:r>
        <w:t xml:space="preserve">In neighborhoods like F-7, F-10, and G-9 market areas of Islamabad, one can find clusters of tailoring shops that cater to elite clientele. Here, the</w:t>
      </w:r>
      <w:r>
        <w:t xml:space="preserve"> </w:t>
      </w:r>
      <w:r>
        <w:rPr>
          <w:bCs/>
          <w:b/>
        </w:rPr>
        <w:t xml:space="preserve">Tailor</w:t>
      </w:r>
      <w:r>
        <w:t xml:space="preserve"> </w:t>
      </w:r>
      <w:r>
        <w:t xml:space="preserve">must possess not only sewing skills but also an acute sense of fashion trends. They must be adept at creating bespoke suits for Western-style formal wear while simultaneously mastering the art of intricate Zardozi embroidery for traditional Pakistani formal wear. The tailors in Islamabad often serve a clientele that travels frequently, requiring garments that are durable yet elegant, suitable for state functions or high-profile corporate meetings.</w:t>
      </w:r>
    </w:p>
    <w:bookmarkEnd w:id="21"/>
    <w:bookmarkStart w:id="22" w:name="economic-impact-and-livelihood"/>
    <w:p>
      <w:pPr>
        <w:pStyle w:val="Heading2"/>
      </w:pPr>
      <w:r>
        <w:t xml:space="preserve">Economic Impact and Livelihood</w:t>
      </w:r>
    </w:p>
    <w:p>
      <w:pPr>
        <w:pStyle w:val="FirstParagraph"/>
      </w:pPr>
      <w:r>
        <w:t xml:space="preserve">Beyond culture, the role of the tailor in Pakistan's economy is profound. The textile sector is a backbone of the Pakistani economy, and tailoring represents the final, value-added stage of this industry. For millions of families across</w:t>
      </w:r>
      <w:r>
        <w:t xml:space="preserve"> </w:t>
      </w:r>
      <w:r>
        <w:rPr>
          <w:bCs/>
          <w:b/>
        </w:rPr>
        <w:t xml:space="preserve">Pakistan Islamabad</w:t>
      </w:r>
      <w:r>
        <w:t xml:space="preserve">, running a small tailoring shop or working as an assistant to a master tailor provides steady livelihoods. It is one of those professions that requires skill acquisition through apprenticeship rather than formal university education, making it accessible to individuals from various socioeconomic backgrounds.</w:t>
      </w:r>
    </w:p>
    <w:p>
      <w:pPr>
        <w:pStyle w:val="BodyText"/>
      </w:pPr>
      <w:r>
        <w:t xml:space="preserve">In the lower-income sectors and rural fringes surrounding Islamabad, such as Kahuta or Rawalpindi periphery which influences the capital's market, tailoring serves as a crucial economic safety net. Women, in particular, often engage in home-based tailoring or small shop operations. The flexibility of this profession allows women to contribute significantly to household income while managing domestic responsibilities. Thus, the</w:t>
      </w:r>
      <w:r>
        <w:t xml:space="preserve"> </w:t>
      </w:r>
      <w:r>
        <w:rPr>
          <w:bCs/>
          <w:b/>
        </w:rPr>
        <w:t xml:space="preserve">Tailor</w:t>
      </w:r>
      <w:r>
        <w:t xml:space="preserve"> </w:t>
      </w:r>
      <w:r>
        <w:t xml:space="preserve">is not just an individual tradesman but a node in a vast network of economic support that stabilizes communities within</w:t>
      </w:r>
      <w:r>
        <w:t xml:space="preserve"> </w:t>
      </w:r>
      <w:r>
        <w:rPr>
          <w:bCs/>
          <w:b/>
        </w:rPr>
        <w:t xml:space="preserve">Pakistan Islamabad</w:t>
      </w:r>
      <w:r>
        <w:t xml:space="preserve">.</w:t>
      </w:r>
    </w:p>
    <w:bookmarkEnd w:id="22"/>
    <w:bookmarkStart w:id="23" w:name="X5f54ffeb5188e3522eaf10facb2b1c2bc0d9d01"/>
    <w:p>
      <w:pPr>
        <w:pStyle w:val="Heading2"/>
      </w:pPr>
      <w:r>
        <w:t xml:space="preserve">The Intersection of Tradition and Modernity</w:t>
      </w:r>
    </w:p>
    <w:p>
      <w:pPr>
        <w:pStyle w:val="FirstParagraph"/>
      </w:pPr>
      <w:r>
        <w:t xml:space="preserve">In recent years, the profession has undergone significant evolution. The digital age has reached even the most traditional sectors. Many young tailors in Islamabad now utilize social media platforms to showcase their portfolios, allowing clients to view designs before committing to fabric and labor costs. This modernization has expanded the reach of local</w:t>
      </w:r>
      <w:r>
        <w:t xml:space="preserve"> </w:t>
      </w:r>
      <w:r>
        <w:rPr>
          <w:bCs/>
          <w:b/>
        </w:rPr>
        <w:t xml:space="preserve">Tailor</w:t>
      </w:r>
      <w:r>
        <w:t xml:space="preserve">s, enabling them to compete with larger boutique houses while retaining their artisanal identity.</w:t>
      </w:r>
    </w:p>
    <w:p>
      <w:pPr>
        <w:pStyle w:val="BodyText"/>
      </w:pPr>
      <w:r>
        <w:t xml:space="preserve">Furthermore, there is a growing awareness among consumers in Islamabad regarding sustainable fashion. There is a renewed appreciation for custom-made garments that reduce waste compared to fast fashion. The concept of "buy less, buy better" resonates with the ethos of hiring a skilled tailor who ensures longevity and fit. This shift reinforces the relevance of the</w:t>
      </w:r>
      <w:r>
        <w:t xml:space="preserve"> </w:t>
      </w:r>
      <w:r>
        <w:rPr>
          <w:bCs/>
          <w:b/>
        </w:rPr>
        <w:t xml:space="preserve">Tailor</w:t>
      </w:r>
      <w:r>
        <w:t xml:space="preserve"> </w:t>
      </w:r>
      <w:r>
        <w:t xml:space="preserve">in contemporary Pakistani society, positioning him not as an obsolete figure, but as an advocate for quality and sustainability.</w:t>
      </w:r>
    </w:p>
    <w:bookmarkEnd w:id="23"/>
    <w:bookmarkStart w:id="24" w:name="social-cohesion-and-community"/>
    <w:p>
      <w:pPr>
        <w:pStyle w:val="Heading2"/>
      </w:pPr>
      <w:r>
        <w:t xml:space="preserve">Social Cohesion and Community</w:t>
      </w:r>
    </w:p>
    <w:p>
      <w:pPr>
        <w:pStyle w:val="FirstParagraph"/>
      </w:pPr>
      <w:r>
        <w:t xml:space="preserve">The local tailor shop often serves as a community hub. It is a place where news is exchanged, grievances are aired sympathetically by the master of the house who operates the machine, and social bonds are reinforced. In</w:t>
      </w:r>
      <w:r>
        <w:t xml:space="preserve"> </w:t>
      </w:r>
      <w:r>
        <w:rPr>
          <w:bCs/>
          <w:b/>
        </w:rPr>
        <w:t xml:space="preserve">Pakistan Islamabad</w:t>
      </w:r>
      <w:r>
        <w:t xml:space="preserve">, where urban life can sometimes feel isolating due to its planned, spacious nature, these small commercial centers provide pockets of human interaction. The familiarity with one's local tailor creates a sense of belonging and continuity in an ever-changing urban landscape.</w:t>
      </w:r>
    </w:p>
    <w:bookmarkEnd w:id="24"/>
    <w:bookmarkStart w:id="25" w:name="conclusion"/>
    <w:p>
      <w:pPr>
        <w:pStyle w:val="Heading2"/>
      </w:pPr>
      <w:r>
        <w:t xml:space="preserve">Conclusion</w:t>
      </w:r>
    </w:p>
    <w:p>
      <w:pPr>
        <w:pStyle w:val="FirstParagraph"/>
      </w:pPr>
      <w:r>
        <w:t xml:space="preserve">In conclusion, the tailoring industry in Islamabad is far more than a commercial enterprise; it is a cultural institution that preserves the aesthetic values of</w:t>
      </w:r>
      <w:r>
        <w:t xml:space="preserve"> </w:t>
      </w:r>
      <w:r>
        <w:rPr>
          <w:bCs/>
          <w:b/>
        </w:rPr>
        <w:t xml:space="preserve">Pakistan</w:t>
      </w:r>
      <w:r>
        <w:t xml:space="preserve">. The tailor adapts to the changing times, integrating modern technology and global trends while preserving traditional techniques that define Pakistani attire. Whether crafting a simple daily kurta or an elaborate bridal lehenga, the</w:t>
      </w:r>
      <w:r>
        <w:t xml:space="preserve"> </w:t>
      </w:r>
      <w:r>
        <w:rPr>
          <w:bCs/>
          <w:b/>
        </w:rPr>
        <w:t xml:space="preserve">Tailor</w:t>
      </w:r>
      <w:r>
        <w:t xml:space="preserve"> </w:t>
      </w:r>
      <w:r>
        <w:t xml:space="preserve">plays a pivotal role in shaping how citizens present themselves to the world. In</w:t>
      </w:r>
      <w:r>
        <w:t xml:space="preserve"> </w:t>
      </w:r>
      <w:r>
        <w:rPr>
          <w:bCs/>
          <w:b/>
        </w:rPr>
        <w:t xml:space="preserve">Pakistan Islamabad</w:t>
      </w:r>
      <w:r>
        <w:t xml:space="preserve">, where tradition meets modernity, the needle and thread remain powerful symbols of identity, economy, and social cohesion. To neglect or undervalue this profession would be to overlook a fundamental thread that holds together the rich tapestry of Pakistani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Culture of the Tailor in Pakistan Islamabad</dc:title>
  <dc:creator/>
  <dc:language>en</dc:language>
  <cp:keywords/>
  <dcterms:created xsi:type="dcterms:W3CDTF">2026-07-29T11:26:20Z</dcterms:created>
  <dcterms:modified xsi:type="dcterms:W3CDTF">2026-07-29T11:26:20Z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