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Essence</w:t>
      </w:r>
      <w:r>
        <w:t xml:space="preserve"> </w:t>
      </w:r>
      <w:r>
        <w:t xml:space="preserve">of</w:t>
      </w:r>
      <w:r>
        <w:t xml:space="preserve"> </w:t>
      </w:r>
      <w:r>
        <w:t xml:space="preserve">a</w:t>
      </w:r>
      <w:r>
        <w:t xml:space="preserve"> </w:t>
      </w:r>
      <w:r>
        <w:t xml:space="preserve">Tailor</w:t>
      </w:r>
      <w:r>
        <w:t xml:space="preserve"> </w:t>
      </w:r>
      <w:r>
        <w:t xml:space="preserve">in</w:t>
      </w:r>
      <w:r>
        <w:t xml:space="preserve"> </w:t>
      </w:r>
      <w:r>
        <w:t xml:space="preserve">Qatar</w:t>
      </w:r>
      <w:r>
        <w:t xml:space="preserve"> </w:t>
      </w:r>
      <w:r>
        <w:t xml:space="preserve">Doha</w:t>
      </w:r>
    </w:p>
    <w:bookmarkStart w:id="26" w:name="X05cfddbfc6e994b8cdd186bd3275f7ab90afb60"/>
    <w:p>
      <w:pPr>
        <w:pStyle w:val="Heading1"/>
      </w:pPr>
      <w:r>
        <w:t xml:space="preserve">The Art and Essence of a Tailor in Qatar Doha</w:t>
      </w:r>
    </w:p>
    <w:p>
      <w:pPr>
        <w:pStyle w:val="FirstParagraph"/>
      </w:pPr>
      <w:r>
        <w:t xml:space="preserve">In the heart of the Arabian Peninsula, where ancient traditions meet modern ambition, lies</w:t>
      </w:r>
      <w:r>
        <w:t xml:space="preserve"> </w:t>
      </w:r>
      <w:r>
        <w:rPr>
          <w:bCs/>
          <w:b/>
        </w:rPr>
        <w:t xml:space="preserve">Doha</w:t>
      </w:r>
      <w:r>
        <w:t xml:space="preserve">, the capital city of</w:t>
      </w:r>
      <w:r>
        <w:t xml:space="preserve"> </w:t>
      </w:r>
      <w:r>
        <w:rPr>
          <w:bCs/>
          <w:b/>
        </w:rPr>
        <w:t xml:space="preserve">Qatar</w:t>
      </w:r>
      <w:r>
        <w:t xml:space="preserve">. It is a city that breathes sophistication, characterized by its gleaming skyscrapers and rich cultural heritage. Amidst this backdrop of rapid development and cosmopolitan elegance, one profession remains an enduring symbol of personal expression and cultural pride: the</w:t>
      </w:r>
      <w:r>
        <w:t xml:space="preserve"> </w:t>
      </w:r>
      <w:r>
        <w:rPr>
          <w:bCs/>
          <w:b/>
        </w:rPr>
        <w:t xml:space="preserve">Tailor</w:t>
      </w:r>
      <w:r>
        <w:t xml:space="preserve">. In</w:t>
      </w:r>
      <w:r>
        <w:t xml:space="preserve"> </w:t>
      </w:r>
      <w:r>
        <w:rPr>
          <w:bCs/>
          <w:b/>
        </w:rPr>
        <w:t xml:space="preserve">Qatar Doha</w:t>
      </w:r>
      <w:r>
        <w:t xml:space="preserve">, the tailor is not merely a service provider; they are artisans, custodians of tradition, and essential contributors to the social fabric. This essay explores the multifaceted role of a tailor in this vibrant city, examining how their craft intersects with culture, commerce, and identity.</w:t>
      </w:r>
    </w:p>
    <w:bookmarkStart w:id="20" w:name="cultural-roots-and-traditional-attire"/>
    <w:p>
      <w:pPr>
        <w:pStyle w:val="Heading2"/>
      </w:pPr>
      <w:r>
        <w:t xml:space="preserve">Cultural Roots and Traditional Attire</w:t>
      </w:r>
    </w:p>
    <w:p>
      <w:pPr>
        <w:pStyle w:val="FirstParagraph"/>
      </w:pPr>
      <w:r>
        <w:t xml:space="preserve">To understand the significance of a tailor in</w:t>
      </w:r>
      <w:r>
        <w:t xml:space="preserve"> </w:t>
      </w:r>
      <w:r>
        <w:rPr>
          <w:bCs/>
          <w:b/>
        </w:rPr>
        <w:t xml:space="preserve">Doha</w:t>
      </w:r>
      <w:r>
        <w:t xml:space="preserve">, one must first appreciate the importance of clothing in Qatari society. The national dress for men, known as the Thobe (or Dishdasha), is a long, ankle-length white robe that signifies purity and modesty. For women, the Abaya is similarly symbolic of dignity and grace. Unlike off-the-rack garments found in global fashion chains, these traditional outfits require precise tailoring to ensure they drape correctly and fit the wearer’s posture and lifestyle perfectly. A skilled</w:t>
      </w:r>
      <w:r>
        <w:t xml:space="preserve"> </w:t>
      </w:r>
      <w:r>
        <w:rPr>
          <w:bCs/>
          <w:b/>
        </w:rPr>
        <w:t xml:space="preserve">Tailor</w:t>
      </w:r>
      <w:r>
        <w:t xml:space="preserve"> </w:t>
      </w:r>
      <w:r>
        <w:t xml:space="preserve">in</w:t>
      </w:r>
      <w:r>
        <w:t xml:space="preserve"> </w:t>
      </w:r>
      <w:r>
        <w:rPr>
          <w:bCs/>
          <w:b/>
        </w:rPr>
        <w:t xml:space="preserve">Qatar Doha</w:t>
      </w:r>
      <w:r>
        <w:t xml:space="preserve"> </w:t>
      </w:r>
      <w:r>
        <w:t xml:space="preserve">understands that a Thobe is not just fabric; it is a statement of identity. The fit, the collar style, the length of the sleeves, and even the choice of thread are meticulously discussed between client and tailor. This personalized attention ensures that every garment honors cultural norms while accommodating individual preferences.</w:t>
      </w:r>
    </w:p>
    <w:bookmarkEnd w:id="20"/>
    <w:bookmarkStart w:id="21" w:name="Xb3d96e1d588cd72a0cf0aed3f4b05714cfeba0d"/>
    <w:p>
      <w:pPr>
        <w:pStyle w:val="Heading2"/>
      </w:pPr>
      <w:r>
        <w:t xml:space="preserve">The Evolution: Fusion of Modernity and Tradition</w:t>
      </w:r>
    </w:p>
    <w:p>
      <w:pPr>
        <w:pStyle w:val="FirstParagraph"/>
      </w:pPr>
      <w:r>
        <w:rPr>
          <w:bCs/>
          <w:b/>
        </w:rPr>
        <w:t xml:space="preserve">Doha</w:t>
      </w:r>
      <w:r>
        <w:t xml:space="preserve"> </w:t>
      </w:r>
      <w:r>
        <w:t xml:space="preserve">is a city in flux, embracing globalization while fiercely protecting its heritage. Consequently, the role of the</w:t>
      </w:r>
      <w:r>
        <w:t xml:space="preserve"> </w:t>
      </w:r>
      <w:r>
        <w:rPr>
          <w:bCs/>
          <w:b/>
        </w:rPr>
        <w:t xml:space="preserve">Tailor</w:t>
      </w:r>
      <w:r>
        <w:t xml:space="preserve"> </w:t>
      </w:r>
      <w:r>
        <w:t xml:space="preserve">has evolved significantly. Today, clients in</w:t>
      </w:r>
      <w:r>
        <w:t xml:space="preserve"> </w:t>
      </w:r>
      <w:r>
        <w:rPr>
          <w:bCs/>
          <w:b/>
        </w:rPr>
        <w:t xml:space="preserve">Datar Doha</w:t>
      </w:r>
      <w:r>
        <w:t xml:space="preserve"> </w:t>
      </w:r>
      <w:r>
        <w:t xml:space="preserve">often seek garments that blend traditional aesthetics with contemporary cuts and fabrics. A modern tailor must be adept at working with high-tech materials alongside traditional cottons and silks. For instance, a business executive might request a Thobe made from a wrinkle-resistant synthetic blend suitable for the humid summer climate of</w:t>
      </w:r>
      <w:r>
        <w:t xml:space="preserve"> </w:t>
      </w:r>
      <w:r>
        <w:rPr>
          <w:bCs/>
          <w:b/>
        </w:rPr>
        <w:t xml:space="preserve">Qatar</w:t>
      </w:r>
      <w:r>
        <w:t xml:space="preserve">, yet styled with a subtle, modern collar design inspired by Italian tailoring. Similarly, women often commission Abayas that feature intricate embroidery, crystal embellishments, or unique cuts suitable for high-fashion events like the Doha Fashion Week. The</w:t>
      </w:r>
      <w:r>
        <w:t xml:space="preserve"> </w:t>
      </w:r>
      <w:r>
        <w:rPr>
          <w:bCs/>
          <w:b/>
        </w:rPr>
        <w:t xml:space="preserve">Tailor</w:t>
      </w:r>
      <w:r>
        <w:t xml:space="preserve"> </w:t>
      </w:r>
      <w:r>
        <w:t xml:space="preserve">in this context acts as a creative director and engineer combined.</w:t>
      </w:r>
    </w:p>
    <w:bookmarkEnd w:id="21"/>
    <w:bookmarkStart w:id="22" w:name="the-economic-engine-of-bespoke-services"/>
    <w:p>
      <w:pPr>
        <w:pStyle w:val="Heading2"/>
      </w:pPr>
      <w:r>
        <w:t xml:space="preserve">The Economic Engine of Bespoke Services</w:t>
      </w:r>
    </w:p>
    <w:p>
      <w:pPr>
        <w:pStyle w:val="FirstParagraph"/>
      </w:pPr>
      <w:r>
        <w:t xml:space="preserve">Beyond culture, tailoring in</w:t>
      </w:r>
      <w:r>
        <w:t xml:space="preserve"> </w:t>
      </w:r>
      <w:r>
        <w:rPr>
          <w:bCs/>
          <w:b/>
        </w:rPr>
        <w:t xml:space="preserve">Doha</w:t>
      </w:r>
      <w:r>
        <w:t xml:space="preserve"> </w:t>
      </w:r>
      <w:r>
        <w:t xml:space="preserve">is a robust economic sector. From the bustling souqs like Souq Waqib to high-end boutiques in The Pearl-Qatar, there is a thriving market for bespoke clothing. These establishments provide employment not only for master tailors but also for cutters, seamstresses, embroiderers, and fabric suppliers. In</w:t>
      </w:r>
      <w:r>
        <w:t xml:space="preserve"> </w:t>
      </w:r>
      <w:r>
        <w:rPr>
          <w:bCs/>
          <w:b/>
        </w:rPr>
        <w:t xml:space="preserve">Qatar Doha</w:t>
      </w:r>
      <w:r>
        <w:t xml:space="preserve">, the tailor’s workshop is often a hub of craftsmanship where traditional techniques are passed down through generations. Master tailors teach apprentices the nuances of hand-stitching and pattern-making that machines cannot replicate. This preservation of skill adds immense value to the local economy, attracting tourists who wish to purchase authentic, custom-made garments as souvenirs or personal wear.</w:t>
      </w:r>
    </w:p>
    <w:bookmarkEnd w:id="22"/>
    <w:bookmarkStart w:id="23" w:name="the-social-ritual-of-tailoring"/>
    <w:p>
      <w:pPr>
        <w:pStyle w:val="Heading2"/>
      </w:pPr>
      <w:r>
        <w:t xml:space="preserve">The Social Ritual of Tailoring</w:t>
      </w:r>
    </w:p>
    <w:p>
      <w:pPr>
        <w:pStyle w:val="FirstParagraph"/>
      </w:pPr>
      <w:r>
        <w:t xml:space="preserve">In</w:t>
      </w:r>
      <w:r>
        <w:t xml:space="preserve"> </w:t>
      </w:r>
      <w:r>
        <w:rPr>
          <w:bCs/>
          <w:b/>
        </w:rPr>
        <w:t xml:space="preserve">Doha</w:t>
      </w:r>
      <w:r>
        <w:t xml:space="preserve">, visiting a tailor is often a social ritual rather than a mere transaction. The relationship between client and tailor can span decades, building trust and mutual respect. It is common for families to have preferred tailors who understand their body shapes, style preferences, and even budget constraints over many years. This personal connection fosters community cohesion. In the bustling environment of</w:t>
      </w:r>
      <w:r>
        <w:t xml:space="preserve"> </w:t>
      </w:r>
      <w:r>
        <w:rPr>
          <w:bCs/>
          <w:b/>
        </w:rPr>
        <w:t xml:space="preserve">Qatar Doha</w:t>
      </w:r>
      <w:r>
        <w:t xml:space="preserve">, where life can be fast-paced, the tailor’s shop offers a sanctuary for conversation and relationship-building. Discussions about family events—weddings, Eid celebrations, or graduations—frequently take place on the sewing tables. Thus, the</w:t>
      </w:r>
      <w:r>
        <w:t xml:space="preserve"> </w:t>
      </w:r>
      <w:r>
        <w:rPr>
          <w:bCs/>
          <w:b/>
        </w:rPr>
        <w:t xml:space="preserve">Tailor</w:t>
      </w:r>
      <w:r>
        <w:t xml:space="preserve"> </w:t>
      </w:r>
      <w:r>
        <w:t xml:space="preserve">serves as a confidant and a cultural anchor in an increasingly transient global city.</w:t>
      </w:r>
    </w:p>
    <w:bookmarkEnd w:id="23"/>
    <w:bookmarkStart w:id="24" w:name="challenges-and-adaptation"/>
    <w:p>
      <w:pPr>
        <w:pStyle w:val="Heading2"/>
      </w:pPr>
      <w:r>
        <w:t xml:space="preserve">Challenges and Adaptation</w:t>
      </w:r>
    </w:p>
    <w:p>
      <w:pPr>
        <w:pStyle w:val="FirstParagraph"/>
      </w:pPr>
      <w:r>
        <w:t xml:space="preserve">The industry faces challenges, including competition from fast fashion and digital manufacturing. However, tailors in</w:t>
      </w:r>
      <w:r>
        <w:t xml:space="preserve"> </w:t>
      </w:r>
      <w:r>
        <w:rPr>
          <w:bCs/>
          <w:b/>
        </w:rPr>
        <w:t xml:space="preserve">Doha</w:t>
      </w:r>
      <w:r>
        <w:t xml:space="preserve"> </w:t>
      </w:r>
      <w:r>
        <w:t xml:space="preserve">have adapted by emphasizing the irreplaceable value of customization. They highlight that no two bodies are alike, and mass-produced clothing often fails to capture the dignity required for traditional attire. Furthermore, with the rise of social media, many</w:t>
      </w:r>
      <w:r>
        <w:t xml:space="preserve"> </w:t>
      </w:r>
      <w:r>
        <w:rPr>
          <w:bCs/>
          <w:b/>
        </w:rPr>
        <w:t xml:space="preserve">Tailor</w:t>
      </w:r>
      <w:r>
        <w:t xml:space="preserve"> </w:t>
      </w:r>
      <w:r>
        <w:t xml:space="preserve">businesses in</w:t>
      </w:r>
      <w:r>
        <w:t xml:space="preserve"> </w:t>
      </w:r>
      <w:r>
        <w:rPr>
          <w:bCs/>
          <w:b/>
        </w:rPr>
        <w:t xml:space="preserve">Qatar Doha</w:t>
      </w:r>
      <w:r>
        <w:t xml:space="preserve"> </w:t>
      </w:r>
      <w:r>
        <w:t xml:space="preserve">have leveraged digital platforms to showcase their portfolios, attracting a younger demographic interested in sustainable and personalized fashion. This adaptation ensures that the craft remains relevant and vibrant.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Tailor</w:t>
      </w:r>
      <w:r>
        <w:t xml:space="preserve"> </w:t>
      </w:r>
      <w:r>
        <w:t xml:space="preserve">in</w:t>
      </w:r>
      <w:r>
        <w:t xml:space="preserve"> </w:t>
      </w:r>
      <w:r>
        <w:rPr>
          <w:bCs/>
          <w:b/>
        </w:rPr>
        <w:t xml:space="preserve">Doha</w:t>
      </w:r>
      <w:r>
        <w:t xml:space="preserve">,</w:t>
      </w:r>
      <w:r>
        <w:t xml:space="preserve"> </w:t>
      </w:r>
      <w:r>
        <w:rPr>
          <w:bCs/>
          <w:b/>
        </w:rPr>
        <w:t xml:space="preserve">Qatar</w:t>
      </w:r>
      <w:r>
        <w:t xml:space="preserve">, is far more than a craftsman of cloth. They are guardians of cultural identity, innovators in design, and key players in the local economy. The interplay between the rich traditions of Qatari heritage and the dynamic modernity of Doha is stitched together by the hands of these skilled artisans. Whether creating a pristine white Thobe for a Friday prayer or an embroidered Abaya for a gala night, their work reflects the soul of</w:t>
      </w:r>
      <w:r>
        <w:t xml:space="preserve"> </w:t>
      </w:r>
      <w:r>
        <w:rPr>
          <w:bCs/>
          <w:b/>
        </w:rPr>
        <w:t xml:space="preserve">Qatar</w:t>
      </w:r>
      <w:r>
        <w:t xml:space="preserve">. As</w:t>
      </w:r>
      <w:r>
        <w:t xml:space="preserve"> </w:t>
      </w:r>
      <w:r>
        <w:rPr>
          <w:bCs/>
          <w:b/>
        </w:rPr>
        <w:t xml:space="preserve">Doha</w:t>
      </w:r>
      <w:r>
        <w:t xml:space="preserve"> </w:t>
      </w:r>
      <w:r>
        <w:t xml:space="preserve">continues to grow and change, the tailor remains a constant reminder that true luxury lies in fit, quality, and personal connection. The art of tailoring is indeed woven into the very fabric of life in this magnificent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Essence of a Tailor in Qatar Doha</dc:title>
  <dc:creator/>
  <dc:language>en</dc:language>
  <cp:keywords/>
  <dcterms:created xsi:type="dcterms:W3CDTF">2026-07-29T08:27:03Z</dcterms:created>
  <dcterms:modified xsi:type="dcterms:W3CDTF">2026-07-29T08:27:03Z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