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5" w:name="X18e191045ae99bc2ef3f8230bdd7a7fe978f197"/>
    <w:p>
      <w:pPr>
        <w:pStyle w:val="Heading1"/>
      </w:pPr>
      <w:r>
        <w:t xml:space="preserve">The Soul of Fabric and Frost:</w:t>
      </w:r>
      <w:r>
        <w:br/>
      </w:r>
      <w:r>
        <w:t xml:space="preserve">The Tailor in Russia, Saint Petersburg</w:t>
      </w:r>
    </w:p>
    <w:p>
      <w:pPr>
        <w:pStyle w:val="FirstParagraph"/>
      </w:pPr>
      <w:r>
        <w:t xml:space="preserve">Saint Petersburg is a city built on water, ambition, and an unyielding demand for perfection. Founded by Peter the Great as a "window to the West," it was designed to project power, elegance, and cultural sophistication. In this northern capital of culture and art, where the architecture is neoclassical grandeur and the winters are long and severe, there exists a profession that bridges utility with high art:</w:t>
      </w:r>
      <w:r>
        <w:t xml:space="preserve"> </w:t>
      </w:r>
      <w:r>
        <w:t xml:space="preserve">the tailor</w:t>
      </w:r>
      <w:r>
        <w:t xml:space="preserve">. To understand the tailor in Saint Petersburg is to understand the very pulse of Russian history, class structure, and modern identity. It is not merely about stitching cloth; it is about crafting an identity that can withstand both the biting winds of the Neva River and the intense social scrutiny of one of Europe's most elegant cities.</w:t>
      </w:r>
    </w:p>
    <w:bookmarkStart w:id="20" w:name="X85ed80530d0d8f4439d8f3fe57ebb35032855cb"/>
    <w:p>
      <w:pPr>
        <w:pStyle w:val="Heading2"/>
      </w:pPr>
      <w:r>
        <w:t xml:space="preserve">Imperial Roots and Historical Significance</w:t>
      </w:r>
    </w:p>
    <w:p>
      <w:pPr>
        <w:pStyle w:val="FirstParagraph"/>
      </w:pPr>
      <w:r>
        <w:t xml:space="preserve">The tradition of bespoke tailoring in Russia dates back centuries, deeply intertwined with the imperial history centered in Saint Petersburg. During the reign of Catherine the Great and her successors, St. Petersburg was the seat of absolute power, requiring an elite class dressed to impress diplomats from Paris and Vienna. The</w:t>
      </w:r>
      <w:r>
        <w:t xml:space="preserve"> </w:t>
      </w:r>
      <w:r>
        <w:t xml:space="preserve">tailor</w:t>
      </w:r>
      <w:r>
        <w:t xml:space="preserve"> </w:t>
      </w:r>
      <w:r>
        <w:t xml:space="preserve">was a crucial figure in this hierarchy. A well-made coat or gown was not just clothing; it was armor for court intrigue and a symbol of loyalty to the Tsar.</w:t>
      </w:r>
    </w:p>
    <w:p>
      <w:pPr>
        <w:pStyle w:val="BodyText"/>
      </w:pPr>
      <w:r>
        <w:t xml:space="preserve">In those days, tailors in Saint Petersburg were often artisans of immense skill, many trained in French or Italian styles to meet the cosmopolitan tastes of the nobility. The city became a hub for high fashion, rivaling Paris itself. Even after the fall of the Empire during the Revolution, this heritage did not disappear; it transformed. In Soviet times, while mass-produced clothing became standard due to shortages and ideological shifts against bourgeois luxury,</w:t>
      </w:r>
      <w:r>
        <w:t xml:space="preserve"> </w:t>
      </w:r>
      <w:r>
        <w:t xml:space="preserve">Russia Saint Petersburg</w:t>
      </w:r>
      <w:r>
        <w:t xml:space="preserve"> </w:t>
      </w:r>
      <w:r>
        <w:t xml:space="preserve">remained a bastion of artistic excellence. The State Hermitage Museum and the Mariinsky Theatre maintained rigorous standards for their staff and performers, ensuring that the knowledge of fine tailoring survived in specialized workshops.</w:t>
      </w:r>
    </w:p>
    <w:bookmarkEnd w:id="20"/>
    <w:bookmarkStart w:id="21" w:name="X1ccb1ececc2035c48f5798f19ad98042e08ef1c"/>
    <w:p>
      <w:pPr>
        <w:pStyle w:val="Heading2"/>
      </w:pPr>
      <w:r>
        <w:t xml:space="preserve">The Modern Renaissance: A Fusion of Tradition and Style</w:t>
      </w:r>
    </w:p>
    <w:p>
      <w:pPr>
        <w:pStyle w:val="FirstParagraph"/>
      </w:pPr>
      <w:r>
        <w:t xml:space="preserve">In contemporary times, Saint Petersburg has witnessed a remarkable renaissance of bespoke tailoring. The city today is a playground for artists, intellectuals, and the newly wealthy elite who appreciate the finer things in life. The modern tailor here operates at the intersection of historical reverence and avant-garde fashion. Unlike Moscow, which is often seen as fast-paced and aggressively commercial, Saint Petersburg’s approach to style is more introspective, romantic, and deeply rooted in aesthetics.</w:t>
      </w:r>
    </w:p>
    <w:p>
      <w:pPr>
        <w:pStyle w:val="BodyText"/>
      </w:pPr>
      <w:r>
        <w:t xml:space="preserve">A tailor in Saint Petersburg today must possess a dual nature: that of a craftsman who understands the structural integrity required for heavy wool coats needed during the gray winters, and that of an artist capable of interpreting the fleeting trends seen on international runways. The city’s architecture—its white columns, blue domes, and grand boulevards like Nevsky Prospekt—inspires a sense of formal elegance that clients often seek to replicate in their wardrobe. Consequently, suits worn by professionals in this city tend to be sharper, more structured, and more refined than those found elsewhere.</w:t>
      </w:r>
    </w:p>
    <w:bookmarkEnd w:id="21"/>
    <w:bookmarkStart w:id="22" w:name="X9971bca23ce07e5000288384a8c22d57ed7c01a"/>
    <w:p>
      <w:pPr>
        <w:pStyle w:val="Heading2"/>
      </w:pPr>
      <w:r>
        <w:t xml:space="preserve">The Craftsmanship: More Than Just Measurement</w:t>
      </w:r>
    </w:p>
    <w:p>
      <w:pPr>
        <w:pStyle w:val="FirstParagraph"/>
      </w:pPr>
      <w:r>
        <w:t xml:space="preserve">The process of working with a tailor in Saint Petersburg is an experience akin to a consultation between an architect and a client. It begins not just with taking measurements, but with understanding the individual’s lifestyle. Does the client walk to the Hermitage? Do they attend galas at the Russian Museum? The fabric selection reflects these needs. Heavy tweeds for damp autumn days, fine wools for winter evenings, and breathable linens for short summer nights are all carefully chosen.</w:t>
      </w:r>
    </w:p>
    <w:p>
      <w:pPr>
        <w:pStyle w:val="BodyText"/>
      </w:pPr>
      <w:r>
        <w:t xml:space="preserve">The terminology used by local tailors often retains a touch of classical influence. They speak of "canvas construction," "hand-stitched lapels," and "precise drape." This attention to detail is critical in Russia Saint Petersburg, where social events are frequent and formal. Whether it is the opening night at the Bolshoi Kamenny Theatre or a business meeting in a renovated factory district, appearance matters immensely. The tailor ensures that every stitch contributes to an image of confidence and competence.</w:t>
      </w:r>
    </w:p>
    <w:bookmarkEnd w:id="22"/>
    <w:bookmarkStart w:id="23" w:name="the-tailor-as-cultural-custodian"/>
    <w:p>
      <w:pPr>
        <w:pStyle w:val="Heading2"/>
      </w:pPr>
      <w:r>
        <w:t xml:space="preserve">The Tailor as Cultural Custodian</w:t>
      </w:r>
    </w:p>
    <w:p>
      <w:pPr>
        <w:pStyle w:val="FirstParagraph"/>
      </w:pPr>
      <w:r>
        <w:t xml:space="preserve">Beyond commercial success, the tailor serves as a custodian of Russian cultural heritage. In a globalized world where fast fashion threatens to homogenize style, the bespoke tailor in Saint Petersburg stands as a guardian of uniqueness. They preserve techniques that might otherwise be lost: traditional hand-sewing methods, knowledge of rare fabrics imported from Italy and England, and an understanding of how fabric interacts with the human body over time.</w:t>
      </w:r>
    </w:p>
    <w:p>
      <w:pPr>
        <w:pStyle w:val="BodyText"/>
      </w:pPr>
      <w:r>
        <w:t xml:space="preserve">Furthermore, there is a romanticism associated with the tailor in Saint Petersburg that resonates deeply with local literature and music. Much like Pushkin or Dostoevsky navigated the cobblestone streets in carefully tailored coats, modern residents look to their tailor for guidance on how to present themselves to the world. The shop itself often feels like a sanctuary—a quiet room smelling of steam, wool, and wood polish, offering a respite from the bustling city outside.</w:t>
      </w:r>
    </w:p>
    <w:bookmarkEnd w:id="23"/>
    <w:bookmarkStart w:id="24" w:name="conclusion"/>
    <w:p>
      <w:pPr>
        <w:pStyle w:val="Heading2"/>
      </w:pPr>
      <w:r>
        <w:t xml:space="preserve">Conclusion</w:t>
      </w:r>
    </w:p>
    <w:p>
      <w:pPr>
        <w:pStyle w:val="FirstParagraph"/>
      </w:pPr>
      <w:r>
        <w:t xml:space="preserve">In conclusion, the role of the tailor in Russia Saint Petersburg extends far beyond garment creation. It is a vital component of the city’s cultural fabric. From its imperial origins to its current status as a center for arts and culture, Saint Petersburg has always demanded excellence in presentation. The tailor meets this demand with precision, artistry, and deep respect for tradition.</w:t>
      </w:r>
    </w:p>
    <w:p>
      <w:pPr>
        <w:pStyle w:val="BodyText"/>
      </w:pPr>
      <w:r>
        <w:t xml:space="preserve">For anyone visiting or living in this majestic city, engaging with a tailor is not just about getting clothes made; it is about participating in a centuries-old dialogue between the individual and the state of grace that Saint Petersburg represents. It is through the careful stitching of thread into fabric that one becomes part of this enduring legacy, dressed to honor both the cold beauty of its winters and the vibrant warmth of its cultural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Saint Petersburg, Russia</dc:title>
  <dc:creator/>
  <dc:language>en</dc:language>
  <cp:keywords/>
  <dcterms:created xsi:type="dcterms:W3CDTF">2026-07-29T17:16:45Z</dcterms:created>
  <dcterms:modified xsi:type="dcterms:W3CDTF">2026-07-29T17:16:45Z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