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9d5787fed8e9fdc696ce099d9a35db0dbed6145"/>
    <w:p>
      <w:pPr>
        <w:pStyle w:val="Heading1"/>
      </w:pPr>
      <w:r>
        <w:t xml:space="preserve">The Art of Bespoke: The Role and Evolution of the Tailor in Saudi Arabia Riyadh</w:t>
      </w:r>
    </w:p>
    <w:p>
      <w:pPr>
        <w:pStyle w:val="FirstParagraph"/>
      </w:pPr>
      <w:r>
        <w:t xml:space="preserve">In the heart of the Arabian Peninsula, where ancient traditions meet futuristic ambition, lies</w:t>
      </w:r>
      <w:r>
        <w:t xml:space="preserve"> </w:t>
      </w:r>
      <w:r>
        <w:rPr>
          <w:bCs/>
          <w:b/>
        </w:rPr>
        <w:t xml:space="preserve">Saudi Arabia Riyadh</w:t>
      </w:r>
      <w:r>
        <w:t xml:space="preserve">, a city that serves as both a political capital and a cultural crucible. Within this dynamic urban landscape, one profession remains deeply rooted in heritage while simultaneously adapting to modern demands: the Tailor. The tailor is not merely a seamstress or sartorial technician in this context; they are custodians of dignity, architects of identity, and essential figures in the social fabric of</w:t>
      </w:r>
      <w:r>
        <w:t xml:space="preserve"> </w:t>
      </w:r>
      <w:r>
        <w:rPr>
          <w:bCs/>
          <w:b/>
        </w:rPr>
        <w:t xml:space="preserve">Saudi Arabia Riyadh</w:t>
      </w:r>
      <w:r>
        <w:t xml:space="preserve">. To understand the contemporary society here, one must examine how the</w:t>
      </w:r>
      <w:r>
        <w:t xml:space="preserve"> </w:t>
      </w:r>
      <w:r>
        <w:rPr>
          <w:iCs/>
          <w:i/>
        </w:rPr>
        <w:t xml:space="preserve">Tailor</w:t>
      </w:r>
      <w:r>
        <w:t xml:space="preserve"> </w:t>
      </w:r>
      <w:r>
        <w:t xml:space="preserve">bridges the gap between historical modesty and modern individuality.</w:t>
      </w:r>
    </w:p>
    <w:bookmarkStart w:id="20" w:name="the-cultural-significance-of-attire"/>
    <w:p>
      <w:pPr>
        <w:pStyle w:val="Heading2"/>
      </w:pPr>
      <w:r>
        <w:t xml:space="preserve">The Cultural Significance of Attire</w:t>
      </w:r>
    </w:p>
    <w:p>
      <w:pPr>
        <w:pStyle w:val="FirstParagraph"/>
      </w:pPr>
      <w:r>
        <w:t xml:space="preserve">In any discourse regarding personal presentation in Riyadh, attire is paramount. For men, this primarily involves the Thobe (or Thawb), a long white robe that symbolizes purity, modesty, and religious devotion. For women, it involves the Abaya and various forms of modest dress that allow for personal expression within cultural boundaries. Unlike ready-to-wear fashion found in global malls across</w:t>
      </w:r>
      <w:r>
        <w:t xml:space="preserve"> </w:t>
      </w:r>
      <w:r>
        <w:rPr>
          <w:bCs/>
          <w:b/>
        </w:rPr>
        <w:t xml:space="preserve">Saudi Arabia Riyadh</w:t>
      </w:r>
      <w:r>
        <w:t xml:space="preserve">, bespoke tailoring offers a level of precision and comfort that mass production cannot match. The fit is not just about aesthetics; it is about the dignity with which one carries oneself. In the conservative yet progressive environment of Riyadh, clothing serves as a non-verbal language, communicating respect for local customs and social standing.</w:t>
      </w:r>
    </w:p>
    <w:p>
      <w:pPr>
        <w:pStyle w:val="BodyText"/>
      </w:pPr>
      <w:r>
        <w:t xml:space="preserve">The process of visiting a tailor in Riyadh is often an intimate experience. It requires precise measurements taken not just for size, but to accommodate posture and personal preference. A well-fitted Thobe can influence how a man is perceived in business meetings or family gatherings. Consequently, the relationship between a client and their preferred tailor in</w:t>
      </w:r>
      <w:r>
        <w:t xml:space="preserve"> </w:t>
      </w:r>
      <w:r>
        <w:rPr>
          <w:bCs/>
          <w:b/>
        </w:rPr>
        <w:t xml:space="preserve">Saudi Arabia Riyadh</w:t>
      </w:r>
      <w:r>
        <w:t xml:space="preserve"> </w:t>
      </w:r>
      <w:r>
        <w:t xml:space="preserve">is often long-lasting, sometimes spanning generations. This loyalty underscores the importance of trust; clients entrust their personal image to the skill and discretion of the tailor.</w:t>
      </w:r>
    </w:p>
    <w:bookmarkEnd w:id="20"/>
    <w:bookmarkStart w:id="21" w:name="the-tailor-as-an-artist-and-consultant"/>
    <w:p>
      <w:pPr>
        <w:pStyle w:val="Heading2"/>
      </w:pPr>
      <w:r>
        <w:t xml:space="preserve">The Tailor as an Artist and Consultant</w:t>
      </w:r>
    </w:p>
    <w:p>
      <w:pPr>
        <w:pStyle w:val="FirstParagraph"/>
      </w:pPr>
      <w:r>
        <w:t xml:space="preserve">The modern</w:t>
      </w:r>
      <w:r>
        <w:t xml:space="preserve"> </w:t>
      </w:r>
      <w:r>
        <w:rPr>
          <w:iCs/>
          <w:i/>
        </w:rPr>
        <w:t xml:space="preserve">Tailor</w:t>
      </w:r>
      <w:r>
        <w:t xml:space="preserve"> </w:t>
      </w:r>
      <w:r>
        <w:t xml:space="preserve">in Riyadh has evolved from a simple garment maker into a style consultant. While the basic structure of traditional garments remains constant, there is a growing trend toward customization. Clients seek specific fabric weights suitable for the harsh Riyadh summers or the cooler winters, distinct collar shapes, and embroidery patterns that reflect regional pride or personal taste. The tailor must possess an acute understanding of textiles, knowing how cotton behaves in high humidity versus synthetic blends in air-conditioned offices.</w:t>
      </w:r>
    </w:p>
    <w:p>
      <w:pPr>
        <w:pStyle w:val="BodyText"/>
      </w:pPr>
      <w:r>
        <w:t xml:space="preserve">Furthermore, tailors play a crucial role in preserving intricate craftsmanship. Embroidery (Tarz) is not merely decorative; it is an art form with historical significance. Many</w:t>
      </w:r>
      <w:r>
        <w:t xml:space="preserve"> </w:t>
      </w:r>
      <w:r>
        <w:rPr>
          <w:iCs/>
          <w:i/>
        </w:rPr>
        <w:t xml:space="preserve">Tailor</w:t>
      </w:r>
      <w:r>
        <w:t xml:space="preserve"> </w:t>
      </w:r>
      <w:r>
        <w:t xml:space="preserve">shops in historic districts of Riyadh maintain techniques passed down through families, ensuring that the artistic heritage of the Kingdom remains alive. These artisans often work with gold or silver threads, creating pieces that are suitable for Eid celebrations or national holidays, transforming ordinary garments into ceremonial wear. This preservation of craft is vital for the cultural identity of</w:t>
      </w:r>
      <w:r>
        <w:t xml:space="preserve"> </w:t>
      </w:r>
      <w:r>
        <w:rPr>
          <w:bCs/>
          <w:b/>
        </w:rPr>
        <w:t xml:space="preserve">Saudi Arabia Riyadh</w:t>
      </w:r>
      <w:r>
        <w:t xml:space="preserve">, distinguishing it from other global cities.</w:t>
      </w:r>
    </w:p>
    <w:bookmarkEnd w:id="21"/>
    <w:bookmarkStart w:id="22" w:name="economic-impact-and-vision-2030"/>
    <w:p>
      <w:pPr>
        <w:pStyle w:val="Heading2"/>
      </w:pPr>
      <w:r>
        <w:t xml:space="preserve">Economic Impact and Vision 2030</w:t>
      </w:r>
    </w:p>
    <w:p>
      <w:pPr>
        <w:pStyle w:val="FirstParagraph"/>
      </w:pPr>
      <w:r>
        <w:t xml:space="preserve">The economic landscape of</w:t>
      </w:r>
      <w:r>
        <w:t xml:space="preserve"> </w:t>
      </w:r>
      <w:r>
        <w:rPr>
          <w:bCs/>
          <w:b/>
        </w:rPr>
        <w:t xml:space="preserve">Saudi Arabia Riyadh</w:t>
      </w:r>
      <w:r>
        <w:t xml:space="preserve"> </w:t>
      </w:r>
      <w:r>
        <w:t xml:space="preserve">is shifting rapidly under the umbrella of Vision 2030. This national framework aims to reduce dependence on oil and diversify the economy, fostering a robust private sector. The tailoring industry contributes significantly to this diversification. From small family-owned shops in Al-Balad-style markets to high-end bespoke ateliers catering to diplomats and business executives, the sector is vibrant.</w:t>
      </w:r>
    </w:p>
    <w:p>
      <w:pPr>
        <w:pStyle w:val="BodyText"/>
      </w:pPr>
      <w:r>
        <w:t xml:space="preserve">Moreover, digital transformation is reshaping how customers interact with the</w:t>
      </w:r>
      <w:r>
        <w:t xml:space="preserve"> </w:t>
      </w:r>
      <w:r>
        <w:rPr>
          <w:iCs/>
          <w:i/>
        </w:rPr>
        <w:t xml:space="preserve">Tailor</w:t>
      </w:r>
      <w:r>
        <w:t xml:space="preserve">. In Riyadh, it is now common for tailors to use social media platforms like Snapchat and Instagram to showcase new fabric collections and finished products. Online booking systems allow clients to schedule fittings during their lunch breaks or after work, accommodating the fast-paced lifestyle of a modern metropolis. This adaptation ensures that the traditional profession remains relevant in a digital age, appealing also to younger generations who value both efficiency and quality.</w:t>
      </w:r>
    </w:p>
    <w:bookmarkEnd w:id="22"/>
    <w:bookmarkStart w:id="23" w:name="bridging-tradition-and-modernity"/>
    <w:p>
      <w:pPr>
        <w:pStyle w:val="Heading2"/>
      </w:pPr>
      <w:r>
        <w:t xml:space="preserve">Bridging Tradition and Modernity</w:t>
      </w:r>
    </w:p>
    <w:p>
      <w:pPr>
        <w:pStyle w:val="FirstParagraph"/>
      </w:pPr>
      <w:r>
        <w:t xml:space="preserve">A unique aspect of being a tailor in Riyadh is navigating the balance between tradition and modernity. While men's fashion has remained relatively consistent, women's fashion is experiencing a renaissance. The mandate for the Abaya has evolved from strict uniformity to creative expression within modest guidelines. Tailors in</w:t>
      </w:r>
      <w:r>
        <w:t xml:space="preserve"> </w:t>
      </w:r>
      <w:r>
        <w:rPr>
          <w:bCs/>
          <w:b/>
        </w:rPr>
        <w:t xml:space="preserve">Saudi Arabia Riyadh</w:t>
      </w:r>
      <w:r>
        <w:t xml:space="preserve"> </w:t>
      </w:r>
      <w:r>
        <w:t xml:space="preserve">are at the forefront of this change, introducing new cuts, colors, and embellishments that empower women while respecting cultural norms. This evolution demonstrates the flexibility and adaptive nature of local artisans.</w:t>
      </w:r>
    </w:p>
    <w:p>
      <w:pPr>
        <w:pStyle w:val="BodyText"/>
      </w:pPr>
      <w:r>
        <w:t xml:space="preserve">The tailor thus serves as a mediator between global trends and local values. They incorporate international fabrics or cutting techniques but apply them to silhouettes that are culturally appropriate for life in Riyadh. This synthesis is essential for a society that is opening up to the world while fiercely protecting its identity. The result is a distinct style of dress that can be found nowhere else on earth, characterized by its elegance, modesty, and bespoke quality.</w:t>
      </w:r>
    </w:p>
    <w:bookmarkEnd w:id="23"/>
    <w:bookmarkStart w:id="24" w:name="conclusion"/>
    <w:p>
      <w:pPr>
        <w:pStyle w:val="Heading2"/>
      </w:pPr>
      <w:r>
        <w:t xml:space="preserve">Conclusion</w:t>
      </w:r>
    </w:p>
    <w:p>
      <w:pPr>
        <w:pStyle w:val="FirstParagraph"/>
      </w:pPr>
      <w:r>
        <w:t xml:space="preserve">In conclusion, the tailor in</w:t>
      </w:r>
      <w:r>
        <w:t xml:space="preserve"> </w:t>
      </w:r>
      <w:r>
        <w:rPr>
          <w:bCs/>
          <w:b/>
        </w:rPr>
        <w:t xml:space="preserve">Saudi Arabia Riyadh</w:t>
      </w:r>
      <w:r>
        <w:t xml:space="preserve"> </w:t>
      </w:r>
      <w:r>
        <w:t xml:space="preserve">is far more than a service provider; they are a cultural anchor in a time of rapid change. Through their craftsmanship, they preserve history; through their adaptation, they embrace the future. The demand for bespoke clothing ensures that human skill remains central to commerce and social interaction. As Riyadh continues to grow into a global hub for tourism and business, the role of the tailor will likely expand further, becoming an integral part of the city's soft power and cultural export.</w:t>
      </w:r>
    </w:p>
    <w:p>
      <w:pPr>
        <w:pStyle w:val="BodyText"/>
      </w:pPr>
      <w:r>
        <w:t xml:space="preserve">For residents and visitors alike, understanding the significance of bespoke tailoring offers insight into the values placed on respect, quality, and identity in Saudi society. The threads woven by these artisans do more than cover the body; they stitch together the past and future of</w:t>
      </w:r>
      <w:r>
        <w:t xml:space="preserve"> </w:t>
      </w:r>
      <w:r>
        <w:rPr>
          <w:bCs/>
          <w:b/>
        </w:rPr>
        <w:t xml:space="preserve">Saudi Arabia Riyadh</w:t>
      </w:r>
      <w:r>
        <w:t xml:space="preserve">, creating a tapestry of tradition that remains resilient and vibrant. In every precise stitch lies a testament to the enduring legacy of craftsmanship in one of the Middle East's most dynamic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The Role and Evolution of the Tailor in Saudi Arabia Riyadh</dc:title>
  <dc:creator/>
  <dc:language>en</dc:language>
  <cp:keywords/>
  <dcterms:created xsi:type="dcterms:W3CDTF">2026-07-29T10:58:07Z</dcterms:created>
  <dcterms:modified xsi:type="dcterms:W3CDTF">2026-07-29T10:58:07Z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