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Singapore</w:t>
      </w:r>
    </w:p>
    <w:bookmarkStart w:id="25" w:name="X4d22c1d1be6ea6eed3f5ba7320a08ec170712f7"/>
    <w:p>
      <w:pPr>
        <w:pStyle w:val="Heading1"/>
      </w:pPr>
      <w:r>
        <w:t xml:space="preserve">The Art and Industry of the Tailor in Singapore</w:t>
      </w:r>
    </w:p>
    <w:p>
      <w:pPr>
        <w:pStyle w:val="FirstParagraph"/>
      </w:pPr>
      <w:r>
        <w:t xml:space="preserve">In the heart of Southeast Asia, amidst the gleaming skyscrapers and bustling streets of a modern metropolis, lies an industry that has survived the tides of globalization and technological advancement. The</w:t>
      </w:r>
      <w:r>
        <w:t xml:space="preserve"> </w:t>
      </w:r>
      <w:r>
        <w:t xml:space="preserve">Tailor</w:t>
      </w:r>
      <w:r>
        <w:t xml:space="preserve"> </w:t>
      </w:r>
      <w:r>
        <w:t xml:space="preserve">remains a cornerstone of Singapore's cultural identity and economic fabric. To understand</w:t>
      </w:r>
      <w:r>
        <w:t xml:space="preserve"> </w:t>
      </w:r>
      <w:r>
        <w:rPr>
          <w:iCs/>
          <w:i/>
        </w:rPr>
        <w:t xml:space="preserve">Singapore Singapore</w:t>
      </w:r>
      <w:r>
        <w:t xml:space="preserve"> </w:t>
      </w:r>
      <w:r>
        <w:t xml:space="preserve">is to understand its unique blend of tradition and modernity, where the meticulous craft of tailoring coexists with high-speed digital innovation. This essay explores the multifaceted role of the tailor in this dynamic nation, examining how bespoke craftsmanship has adapted to serve a cosmopolitan population while maintaining its historical roots.</w:t>
      </w:r>
    </w:p>
    <w:bookmarkStart w:id="20" w:name="X9f047b7bd20bdcc7bf8a7a8ac1aa8803646ba61"/>
    <w:p>
      <w:pPr>
        <w:pStyle w:val="Heading2"/>
      </w:pPr>
      <w:r>
        <w:t xml:space="preserve">Historical Roots and Cultural Significance</w:t>
      </w:r>
    </w:p>
    <w:p>
      <w:pPr>
        <w:pStyle w:val="FirstParagraph"/>
      </w:pPr>
      <w:r>
        <w:t xml:space="preserve">The story of tailoring in</w:t>
      </w:r>
      <w:r>
        <w:t xml:space="preserve"> </w:t>
      </w:r>
      <w:r>
        <w:rPr>
          <w:iCs/>
          <w:i/>
        </w:rPr>
        <w:t xml:space="preserve">Singapore Singapore</w:t>
      </w:r>
      <w:r>
        <w:t xml:space="preserve"> </w:t>
      </w:r>
      <w:r>
        <w:t xml:space="preserve">is deeply intertwined with its history as a trading port. For decades, little lanes such as Bugis Street and the streets surrounding the former Cecil Street have been synonymous with garment creation. In the past, a visit to a local tailor was not merely about acquiring clothing; it was a social ritual. Families would bring in fabric to be made into traditional attire for significant life events—weddings, religious ceremonies, and national celebrations. The</w:t>
      </w:r>
      <w:r>
        <w:t xml:space="preserve"> </w:t>
      </w:r>
      <w:r>
        <w:t xml:space="preserve">Tailor</w:t>
      </w:r>
      <w:r>
        <w:t xml:space="preserve"> </w:t>
      </w:r>
      <w:r>
        <w:t xml:space="preserve">was not just a craftsman but a community pillar, offering advice on style and fit that reflected local customs.</w:t>
      </w:r>
    </w:p>
    <w:p>
      <w:pPr>
        <w:pStyle w:val="BodyText"/>
      </w:pPr>
      <w:r>
        <w:t xml:space="preserve">In</w:t>
      </w:r>
      <w:r>
        <w:t xml:space="preserve"> </w:t>
      </w:r>
      <w:r>
        <w:rPr>
          <w:iCs/>
          <w:i/>
        </w:rPr>
        <w:t xml:space="preserve">Singapore Singapore</w:t>
      </w:r>
      <w:r>
        <w:t xml:space="preserve">, the diversity of culture is mirrored in the variety of garments produced. Tailors historically mastered the art of creating both Western suits for business professionals and traditional attire such as the Baju Kurung for Malay weddings or Cheongsam for Chinese festivals. This versatility became a defining characteristic of local tailoring shops, allowing them to serve a multicultural populace effectively. The skills passed down through generations were not just about sewing; they were about understanding the cultural nuances that dictated how different fabrics should drape and how garments should be constructed to respect traditional aesthetics.</w:t>
      </w:r>
    </w:p>
    <w:bookmarkEnd w:id="20"/>
    <w:bookmarkStart w:id="21" w:name="Xbf2b6a582a21e5fbf4c3910c31344061512ceab"/>
    <w:p>
      <w:pPr>
        <w:pStyle w:val="Heading2"/>
      </w:pPr>
      <w:r>
        <w:t xml:space="preserve">The Modern Evolution: Bespoke vs. Ready-to-Wear</w:t>
      </w:r>
    </w:p>
    <w:p>
      <w:pPr>
        <w:pStyle w:val="FirstParagraph"/>
      </w:pPr>
      <w:r>
        <w:t xml:space="preserve">As</w:t>
      </w:r>
      <w:r>
        <w:t xml:space="preserve"> </w:t>
      </w:r>
      <w:r>
        <w:rPr>
          <w:iCs/>
          <w:i/>
        </w:rPr>
        <w:t xml:space="preserve">Singapore Singapore</w:t>
      </w:r>
      <w:r>
        <w:t xml:space="preserve"> </w:t>
      </w:r>
      <w:r>
        <w:t xml:space="preserve">evolved into a global financial hub, the demand for clothing changed. The rise of multinational corporations meant that more residents required impeccable business attire. This shift elevated the status of the bespoke</w:t>
      </w:r>
      <w:r>
        <w:t xml:space="preserve"> </w:t>
      </w:r>
      <w:r>
        <w:t xml:space="preserve">Tailor</w:t>
      </w:r>
      <w:r>
        <w:t xml:space="preserve">. No longer just a provider of everyday wear, the tailor became an artisan creating suits that projected professionalism and authority. In neighborhoods like Orchard Road and Raffles Place, high-end tailoring shops emerged, catering to executives who demanded precision fittings that ready-to-wear brands could not offer.</w:t>
      </w:r>
    </w:p>
    <w:p>
      <w:pPr>
        <w:pStyle w:val="BodyText"/>
      </w:pPr>
      <w:r>
        <w:t xml:space="preserve">However, this evolution was not without challenges. The rise of fast fashion and international retail chains posed a significant threat to local tailor shops. Many traditional businesses struggled to compete with the lower prices and immediate availability of mass-produced clothing. Yet, the</w:t>
      </w:r>
      <w:r>
        <w:t xml:space="preserve"> </w:t>
      </w:r>
      <w:r>
        <w:t xml:space="preserve">Tailor</w:t>
      </w:r>
      <w:r>
        <w:t xml:space="preserve"> </w:t>
      </w:r>
      <w:r>
        <w:t xml:space="preserve">in</w:t>
      </w:r>
      <w:r>
        <w:t xml:space="preserve"> </w:t>
      </w:r>
      <w:r>
        <w:rPr>
          <w:iCs/>
          <w:i/>
        </w:rPr>
        <w:t xml:space="preserve">Singapore Singapore</w:t>
      </w:r>
      <w:r>
        <w:t xml:space="preserve"> </w:t>
      </w:r>
      <w:r>
        <w:t xml:space="preserve">demonstrated remarkable resilience by pivoting towards specialization. Instead of competing on price, they competed on quality, personalization, and service. The bespoke experience—where a client is measured multiple times, chooses their own fabric from premium mills in Italy or England, and receives advice on cut and style—became a luxury service that valued the human touch over mass production.</w:t>
      </w:r>
    </w:p>
    <w:bookmarkEnd w:id="21"/>
    <w:bookmarkStart w:id="22" w:name="adapting-to-contemporary-needs"/>
    <w:p>
      <w:pPr>
        <w:pStyle w:val="Heading2"/>
      </w:pPr>
      <w:r>
        <w:t xml:space="preserve">Adapting to Contemporary Needs</w:t>
      </w:r>
    </w:p>
    <w:p>
      <w:pPr>
        <w:pStyle w:val="FirstParagraph"/>
      </w:pPr>
      <w:r>
        <w:t xml:space="preserve">Today, the tailor shop in</w:t>
      </w:r>
      <w:r>
        <w:t xml:space="preserve"> </w:t>
      </w:r>
      <w:r>
        <w:rPr>
          <w:iCs/>
          <w:i/>
        </w:rPr>
        <w:t xml:space="preserve">Singapore Singapore</w:t>
      </w:r>
      <w:r>
        <w:t xml:space="preserve"> </w:t>
      </w:r>
      <w:r>
        <w:t xml:space="preserve">has become more than just a place for suits. There is a growing trend of younger consumers seeking personalized streetwear, formal wear for weddings, and even sustainable fashion options. Modern tailors are adapting by incorporating digital technologies into their traditional workflows. Online consultation tools, virtual try-on apps, and 3D body scanning are being integrated into the bespoke process to enhance accuracy and convenience.</w:t>
      </w:r>
    </w:p>
    <w:p>
      <w:pPr>
        <w:pStyle w:val="BodyText"/>
      </w:pPr>
      <w:r>
        <w:t xml:space="preserve">Furthermore, sustainability has become a key focus for many contemporary tailors in</w:t>
      </w:r>
      <w:r>
        <w:t xml:space="preserve"> </w:t>
      </w:r>
      <w:r>
        <w:rPr>
          <w:iCs/>
          <w:i/>
        </w:rPr>
        <w:t xml:space="preserve">Singapore Singapore</w:t>
      </w:r>
      <w:r>
        <w:t xml:space="preserve">. With increasing environmental awareness among locals, there is a demand for ethically sourced fabrics and garments designed to last longer. Tailors are responding by using organic materials and offering repair services to extend the life of clothing. This shift reflects a broader cultural change where quality over quantity is becoming the preferred mindset for many Singaporeans.</w:t>
      </w:r>
    </w:p>
    <w:bookmarkEnd w:id="22"/>
    <w:bookmarkStart w:id="23" w:name="the-social-fabric-of-tailoring"/>
    <w:p>
      <w:pPr>
        <w:pStyle w:val="Heading2"/>
      </w:pPr>
      <w:r>
        <w:t xml:space="preserve">The Social Fabric of Tailoring</w:t>
      </w:r>
    </w:p>
    <w:p>
      <w:pPr>
        <w:pStyle w:val="FirstParagraph"/>
      </w:pPr>
      <w:r>
        <w:t xml:space="preserve">Beyond economics and aesthetics, tailoring plays a crucial role in maintaining social cohesion in</w:t>
      </w:r>
      <w:r>
        <w:t xml:space="preserve"> </w:t>
      </w:r>
      <w:r>
        <w:rPr>
          <w:iCs/>
          <w:i/>
        </w:rPr>
        <w:t xml:space="preserve">Singapore Singapore</w:t>
      </w:r>
      <w:r>
        <w:t xml:space="preserve">. Tailor shops often serve as informal community centers. It is common to hear conversations about family, politics, and local news within these small spaces. The tailor-client relationship is built on trust and long-term engagement. A client may visit the same shop for decades, moving from their first school uniform to their wedding suit, and finally to retirement attire.</w:t>
      </w:r>
    </w:p>
    <w:p>
      <w:pPr>
        <w:pStyle w:val="BodyText"/>
      </w:pPr>
      <w:r>
        <w:t xml:space="preserve">This continuity fosters a sense of belonging in an increasingly transient urban environment. In</w:t>
      </w:r>
      <w:r>
        <w:t xml:space="preserve"> </w:t>
      </w:r>
      <w:r>
        <w:rPr>
          <w:iCs/>
          <w:i/>
        </w:rPr>
        <w:t xml:space="preserve">Singapore Singapore</w:t>
      </w:r>
      <w:r>
        <w:t xml:space="preserve">, where many people live in high-rise apartments and have busy schedules, these interactions provide a moment of human connection. The</w:t>
      </w:r>
      <w:r>
        <w:t xml:space="preserve"> </w:t>
      </w:r>
      <w:r>
        <w:t xml:space="preserve">Tailor</w:t>
      </w:r>
      <w:r>
        <w:t xml:space="preserve"> </w:t>
      </w:r>
      <w:r>
        <w:t xml:space="preserve">acts as a confidant, listening to the client's needs not just for clothing, but for confidence and self-expression.</w:t>
      </w:r>
    </w:p>
    <w:bookmarkEnd w:id="23"/>
    <w:bookmarkStart w:id="24" w:name="conclusion"/>
    <w:p>
      <w:pPr>
        <w:pStyle w:val="Heading2"/>
      </w:pPr>
      <w:r>
        <w:t xml:space="preserve">Conclusion</w:t>
      </w:r>
    </w:p>
    <w:p>
      <w:pPr>
        <w:pStyle w:val="FirstParagraph"/>
      </w:pPr>
      <w:r>
        <w:t xml:space="preserve">In conclusion, the tailor in</w:t>
      </w:r>
      <w:r>
        <w:t xml:space="preserve"> </w:t>
      </w:r>
      <w:r>
        <w:rPr>
          <w:iCs/>
          <w:i/>
        </w:rPr>
        <w:t xml:space="preserve">Singapore Singapore</w:t>
      </w:r>
      <w:r>
        <w:t xml:space="preserve"> </w:t>
      </w:r>
      <w:r>
        <w:t xml:space="preserve">represents a vital link between the past and the future. While technology and globalization have transformed many aspects of daily life, the demand for bespoke craftsmanship endures. The ability of local tailors to adapt to changing trends while preserving their traditional skills ensures their relevance in modern society. Whether through high-end bespoke suits or culturally significant traditional attire, the tailor continues to dress</w:t>
      </w:r>
      <w:r>
        <w:t xml:space="preserve"> </w:t>
      </w:r>
      <w:r>
        <w:rPr>
          <w:iCs/>
          <w:i/>
        </w:rPr>
        <w:t xml:space="preserve">Singapore Singapore</w:t>
      </w:r>
      <w:r>
        <w:t xml:space="preserve"> </w:t>
      </w:r>
      <w:r>
        <w:t xml:space="preserve">with pride and precision. As the nation looks forward, the</w:t>
      </w:r>
      <w:r>
        <w:t xml:space="preserve"> </w:t>
      </w:r>
      <w:r>
        <w:t xml:space="preserve">Tailor</w:t>
      </w:r>
      <w:r>
        <w:t xml:space="preserve"> </w:t>
      </w:r>
      <w:r>
        <w:t xml:space="preserve">will undoubtedly continue to evolve, remaining an essential thread in the rich tapestry of Singapore's cultural heritage.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Tailor in Singapore</dc:title>
  <dc:creator/>
  <dc:language>en</dc:language>
  <cp:keywords/>
  <dcterms:created xsi:type="dcterms:W3CDTF">2026-07-29T09:54:07Z</dcterms:created>
  <dcterms:modified xsi:type="dcterms:W3CDTF">2026-07-29T09:54:07Z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