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24c8c2286675b01bf0980901452c39b5040b2db"/>
    <w:p>
      <w:pPr>
        <w:pStyle w:val="Heading1"/>
      </w:pPr>
      <w:r>
        <w:t xml:space="preserve">The Art of the Tailor in United States Miami: A Symphony of Style and Precision</w:t>
      </w:r>
    </w:p>
    <w:p>
      <w:pPr>
        <w:pStyle w:val="FirstParagraph"/>
      </w:pPr>
      <w:r>
        <w:t xml:space="preserve">In the vibrant tapestry of modern fashion, few elements are as critical as the fit of a garment. While mass-produced clothing dominates global markets, there remains an enduring appreciation for bespoke craftsmanship that celebrates individuality and precision. Nowhere is this appreciation more palpable than in</w:t>
      </w:r>
      <w:r>
        <w:t xml:space="preserve"> </w:t>
      </w:r>
      <w:r>
        <w:rPr>
          <w:bCs/>
          <w:b/>
        </w:rPr>
        <w:t xml:space="preserve">United States Miami</w:t>
      </w:r>
      <w:r>
        <w:t xml:space="preserve">, a city where style is not merely an option but a lifestyle, and where the role of the</w:t>
      </w:r>
      <w:r>
        <w:t xml:space="preserve"> </w:t>
      </w:r>
      <w:r>
        <w:rPr>
          <w:bCs/>
          <w:b/>
        </w:rPr>
        <w:t xml:space="preserve">Tailor</w:t>
      </w:r>
      <w:r>
        <w:t xml:space="preserve"> </w:t>
      </w:r>
      <w:r>
        <w:t xml:space="preserve">transcends simple alterations to become an art form. This essay explores the significance, evolution, and cultural impact of tailoring within this unique South Florida metropolis.</w:t>
      </w:r>
    </w:p>
    <w:bookmarkStart w:id="20" w:name="Xc1714b98650b63b735af0d32dcc3d5836289bc9"/>
    <w:p>
      <w:pPr>
        <w:pStyle w:val="Heading2"/>
      </w:pPr>
      <w:r>
        <w:t xml:space="preserve">The Miami Aesthetic: Where Heat Meets Haute Couture</w:t>
      </w:r>
    </w:p>
    <w:p>
      <w:pPr>
        <w:pStyle w:val="FirstParagraph"/>
      </w:pPr>
      <w:r>
        <w:t xml:space="preserve">To understand the</w:t>
      </w:r>
      <w:r>
        <w:t xml:space="preserve"> </w:t>
      </w:r>
      <w:r>
        <w:rPr>
          <w:bCs/>
          <w:b/>
        </w:rPr>
        <w:t xml:space="preserve">Tailor</w:t>
      </w:r>
      <w:r>
        <w:t xml:space="preserve"> </w:t>
      </w:r>
      <w:r>
        <w:t xml:space="preserve">in</w:t>
      </w:r>
      <w:r>
        <w:t xml:space="preserve"> </w:t>
      </w:r>
      <w:r>
        <w:rPr>
          <w:bCs/>
          <w:b/>
        </w:rPr>
        <w:t xml:space="preserve">Miami</w:t>
      </w:r>
      <w:r>
        <w:t xml:space="preserve">, one must first understand the environment that demands such specialized service. Miami is a city of contrasts, where high-end luxury intersects with tropical casualness, and where international influences blend seamlessly into a distinct local culture. The climate plays a pivotal role in fashion choices here; fabrics must be breathable yet structured, designs must allow for movement while maintaining elegance. It is in this delicate balance that the expertise of the skilled</w:t>
      </w:r>
      <w:r>
        <w:t xml:space="preserve"> </w:t>
      </w:r>
      <w:r>
        <w:rPr>
          <w:bCs/>
          <w:b/>
        </w:rPr>
        <w:t xml:space="preserve">Tailor</w:t>
      </w:r>
      <w:r>
        <w:t xml:space="preserve"> </w:t>
      </w:r>
      <w:r>
        <w:t xml:space="preserve">becomes indispensable.</w:t>
      </w:r>
    </w:p>
    <w:p>
      <w:pPr>
        <w:pStyle w:val="BodyText"/>
      </w:pPr>
      <w:r>
        <w:t xml:space="preserve">In other parts of the</w:t>
      </w:r>
      <w:r>
        <w:t xml:space="preserve"> </w:t>
      </w:r>
      <w:r>
        <w:rPr>
          <w:bCs/>
          <w:b/>
        </w:rPr>
        <w:t xml:space="preserve">United States Miami</w:t>
      </w:r>
      <w:r>
        <w:t xml:space="preserve">, particularly those with harsher winters, tailoring is often associated with heavy wool suits and formal winter wear. However, in Miami, the demands are different. The local clientele requires garments that withstand humidity while projecting sophistication. A</w:t>
      </w:r>
      <w:r>
        <w:t xml:space="preserve"> </w:t>
      </w:r>
      <w:r>
        <w:rPr>
          <w:bCs/>
          <w:b/>
        </w:rPr>
        <w:t xml:space="preserve">Tailor</w:t>
      </w:r>
      <w:r>
        <w:t xml:space="preserve"> </w:t>
      </w:r>
      <w:r>
        <w:t xml:space="preserve">in this region must possess intimate knowledge of lightweight fabrics like linen, tropical wools, and high-tech synthetics that offer comfort without sacrificing silhouette. This specialized skill set ensures that residents and visitors alike look polished regardless of the sweltering heat.</w:t>
      </w:r>
    </w:p>
    <w:bookmarkEnd w:id="20"/>
    <w:bookmarkStart w:id="21" w:name="X817389a570d1df078387a52bcc570165802eb94"/>
    <w:p>
      <w:pPr>
        <w:pStyle w:val="Heading2"/>
      </w:pPr>
      <w:r>
        <w:t xml:space="preserve">The Rise of Bespoke Services in a Global Hub</w:t>
      </w:r>
    </w:p>
    <w:p>
      <w:pPr>
        <w:pStyle w:val="FirstParagraph"/>
      </w:pPr>
      <w:r>
        <w:rPr>
          <w:bCs/>
          <w:b/>
        </w:rPr>
        <w:t xml:space="preserve">Miami</w:t>
      </w:r>
      <w:r>
        <w:t xml:space="preserve"> </w:t>
      </w:r>
      <w:r>
        <w:t xml:space="preserve">has evolved from a beach destination into a global hub for finance, arts, and entertainment. This transformation has attracted an affluent demographic that values exclusivity and personal branding. For these individuals, off-the-rack clothing rarely suffices. The rise of the bespoke market in</w:t>
      </w:r>
      <w:r>
        <w:t xml:space="preserve"> </w:t>
      </w:r>
      <w:r>
        <w:rPr>
          <w:bCs/>
          <w:b/>
        </w:rPr>
        <w:t xml:space="preserve">United States Miami</w:t>
      </w:r>
      <w:r>
        <w:t xml:space="preserve"> </w:t>
      </w:r>
      <w:r>
        <w:t xml:space="preserve">reflects this shift in consumer behavior. Clients are increasingly seeking out specialized</w:t>
      </w:r>
      <w:r>
        <w:t xml:space="preserve"> </w:t>
      </w:r>
      <w:r>
        <w:rPr>
          <w:bCs/>
          <w:b/>
        </w:rPr>
        <w:t xml:space="preserve">Tailor</w:t>
      </w:r>
      <w:r>
        <w:t xml:space="preserve"> </w:t>
      </w:r>
      <w:r>
        <w:t xml:space="preserve">shops that offer custom measurements, unique fabric selections, and personalized design consultations.</w:t>
      </w:r>
    </w:p>
    <w:p>
      <w:pPr>
        <w:pStyle w:val="BodyText"/>
      </w:pPr>
      <w:r>
        <w:t xml:space="preserve">This trend is not limited to men’s suits. Women’s fashion has also seen a surge in demand for made-to-measure dresses and tailored separates that accentuate the wearer’s specific proportions. The</w:t>
      </w:r>
      <w:r>
        <w:t xml:space="preserve"> </w:t>
      </w:r>
      <w:r>
        <w:rPr>
          <w:bCs/>
          <w:b/>
        </w:rPr>
        <w:t xml:space="preserve">Tailor</w:t>
      </w:r>
      <w:r>
        <w:t xml:space="preserve"> </w:t>
      </w:r>
      <w:r>
        <w:t xml:space="preserve">acts as both artisan and consultant, guiding clients through the process of creating wardrobe staples that fit perfectly and reflect their personal style. In a city known for its fashion weeks and red-carpet events, looking impeccable is paramount, making the services of a top-tier</w:t>
      </w:r>
      <w:r>
        <w:t xml:space="preserve"> </w:t>
      </w:r>
      <w:r>
        <w:rPr>
          <w:bCs/>
          <w:b/>
        </w:rPr>
        <w:t xml:space="preserve">Tailor</w:t>
      </w:r>
      <w:r>
        <w:t xml:space="preserve"> </w:t>
      </w:r>
      <w:r>
        <w:t xml:space="preserve">essential for public figures, entrepreneurs, and socialites.</w:t>
      </w:r>
    </w:p>
    <w:bookmarkEnd w:id="21"/>
    <w:bookmarkStart w:id="22" w:name="cultural-integration-and-diversity"/>
    <w:p>
      <w:pPr>
        <w:pStyle w:val="Heading2"/>
      </w:pPr>
      <w:r>
        <w:t xml:space="preserve">Cultural Integration and Diversity</w:t>
      </w:r>
    </w:p>
    <w:p>
      <w:pPr>
        <w:pStyle w:val="FirstParagraph"/>
      </w:pPr>
      <w:r>
        <w:t xml:space="preserve">The character of</w:t>
      </w:r>
      <w:r>
        <w:t xml:space="preserve"> </w:t>
      </w:r>
      <w:r>
        <w:rPr>
          <w:bCs/>
          <w:b/>
        </w:rPr>
        <w:t xml:space="preserve">Miami</w:t>
      </w:r>
      <w:r>
        <w:t xml:space="preserve"> </w:t>
      </w:r>
      <w:r>
        <w:t xml:space="preserve">is deeply influenced by its Latin American and Caribbean heritage. This cultural diversity permeates every aspect of life, including fashion. The modern</w:t>
      </w:r>
      <w:r>
        <w:t xml:space="preserve"> </w:t>
      </w:r>
      <w:r>
        <w:rPr>
          <w:bCs/>
          <w:b/>
        </w:rPr>
        <w:t xml:space="preserve">Tailor</w:t>
      </w:r>
      <w:r>
        <w:t xml:space="preserve"> </w:t>
      </w:r>
      <w:r>
        <w:t xml:space="preserve">in this region often caters to a diverse clientele with varying aesthetic preferences and body types. This necessitates a high level of adaptability and cultural sensitivity.</w:t>
      </w:r>
    </w:p>
    <w:p>
      <w:pPr>
        <w:pStyle w:val="BodyText"/>
      </w:pPr>
      <w:r>
        <w:t xml:space="preserve">For instance, traditional Latin American celebrations often involve vibrant colors and intricate detailing, requiring the</w:t>
      </w:r>
      <w:r>
        <w:t xml:space="preserve"> </w:t>
      </w:r>
      <w:r>
        <w:rPr>
          <w:bCs/>
          <w:b/>
        </w:rPr>
        <w:t xml:space="preserve">Tailor</w:t>
      </w:r>
      <w:r>
        <w:t xml:space="preserve"> </w:t>
      </w:r>
      <w:r>
        <w:t xml:space="preserve">to execute complex patterns and embellishments with precision. Similarly, the growing influence of Asian fashion trends in</w:t>
      </w:r>
      <w:r>
        <w:t xml:space="preserve"> </w:t>
      </w:r>
      <w:r>
        <w:rPr>
          <w:bCs/>
          <w:b/>
        </w:rPr>
        <w:t xml:space="preserve">Miami</w:t>
      </w:r>
      <w:r>
        <w:t xml:space="preserve"> </w:t>
      </w:r>
      <w:r>
        <w:rPr>
          <w:iCs/>
          <w:i/>
        </w:rPr>
        <w:t xml:space="preserve">United States Miami</w:t>
      </w:r>
      <w:r>
        <w:t xml:space="preserve"> </w:t>
      </w:r>
      <w:r>
        <w:t xml:space="preserve">introduces new silhouettes and styling techniques that local artisans must master. The</w:t>
      </w:r>
      <w:r>
        <w:t xml:space="preserve"> </w:t>
      </w:r>
      <w:r>
        <w:rPr>
          <w:bCs/>
          <w:b/>
        </w:rPr>
        <w:t xml:space="preserve">Tailor</w:t>
      </w:r>
      <w:r>
        <w:t xml:space="preserve"> </w:t>
      </w:r>
      <w:r>
        <w:t xml:space="preserve">thus becomes a cultural bridge, merging global influences with local sensibilities to create garments that resonate with the multifaceted identity of the city.</w:t>
      </w:r>
    </w:p>
    <w:bookmarkEnd w:id="22"/>
    <w:bookmarkStart w:id="23" w:name="X87e820ea53b9e6ca1491d8666c6e5c6a61592d0"/>
    <w:p>
      <w:pPr>
        <w:pStyle w:val="Heading2"/>
      </w:pPr>
      <w:r>
        <w:t xml:space="preserve">The Technical Mastery of the Modern Tailor</w:t>
      </w:r>
    </w:p>
    <w:p>
      <w:pPr>
        <w:pStyle w:val="FirstParagraph"/>
      </w:pPr>
      <w:r>
        <w:t xml:space="preserve">Beyond aesthetics, the role of the</w:t>
      </w:r>
      <w:r>
        <w:t xml:space="preserve"> </w:t>
      </w:r>
      <w:r>
        <w:rPr>
          <w:bCs/>
          <w:b/>
        </w:rPr>
        <w:t xml:space="preserve">Tailor</w:t>
      </w:r>
      <w:r>
        <w:t xml:space="preserve"> </w:t>
      </w:r>
      <w:r>
        <w:t xml:space="preserve">involves rigorous technical mastery. In</w:t>
      </w:r>
      <w:r>
        <w:t xml:space="preserve"> </w:t>
      </w:r>
      <w:r>
        <w:rPr>
          <w:bCs/>
          <w:b/>
        </w:rPr>
        <w:t xml:space="preserve">Miami</w:t>
      </w:r>
      <w:r>
        <w:t xml:space="preserve">, where style is fast-paced and trends change rapidly, efficiency without compromising quality is crucial. A skilled tailor must be adept at pattern making, draping, sewing techniques that ensure durability and comfort. This includes understanding how different fabrics react to the local humidity and temperature fluctuations.</w:t>
      </w:r>
    </w:p>
    <w:p>
      <w:pPr>
        <w:pStyle w:val="BodyText"/>
      </w:pPr>
      <w:r>
        <w:t xml:space="preserve">Furthermore, the integration of technology has enhanced the capabilities of the</w:t>
      </w:r>
      <w:r>
        <w:t xml:space="preserve"> </w:t>
      </w:r>
      <w:r>
        <w:rPr>
          <w:bCs/>
          <w:b/>
        </w:rPr>
        <w:t xml:space="preserve">Tailor</w:t>
      </w:r>
      <w:r>
        <w:t xml:space="preserve">. Digital fitting tools and 3D modeling software are increasingly being used in</w:t>
      </w:r>
    </w:p>
    <w:p>
      <w:pPr>
        <w:pStyle w:val="BodyText"/>
      </w:pPr>
      <w:r>
        <w:t xml:space="preserve">Miami United States Miami</w:t>
      </w:r>
    </w:p>
    <w:p>
      <w:pPr>
        <w:pStyle w:val="BodyText"/>
      </w:pPr>
      <w:r>
        <w:t xml:space="preserve">tailoring shops to provide more accurate measurements and visualize designs before fabric is cut. This technological advancement allows the</w:t>
      </w:r>
      <w:r>
        <w:t xml:space="preserve"> </w:t>
      </w:r>
      <w:r>
        <w:rPr>
          <w:bCs/>
          <w:b/>
        </w:rPr>
        <w:t xml:space="preserve">Tailor</w:t>
      </w:r>
      <w:r>
        <w:t xml:space="preserve"> </w:t>
      </w:r>
      <w:r>
        <w:t xml:space="preserve">to offer a seamless experience, combining traditional craftsmanship with modern innovation.</w:t>
      </w:r>
    </w:p>
    <w:bookmarkEnd w:id="23"/>
    <w:bookmarkStart w:id="24" w:name="economic-and-social-impact"/>
    <w:p>
      <w:pPr>
        <w:pStyle w:val="Heading2"/>
      </w:pPr>
      <w:r>
        <w:t xml:space="preserve">Economic and Social Impact</w:t>
      </w:r>
    </w:p>
    <w:p>
      <w:pPr>
        <w:pStyle w:val="FirstParagraph"/>
      </w:pPr>
      <w:r>
        <w:t xml:space="preserve">The tailoring industry in</w:t>
      </w:r>
      <w:r>
        <w:t xml:space="preserve"> </w:t>
      </w:r>
      <w:r>
        <w:rPr>
          <w:bCs/>
          <w:b/>
        </w:rPr>
        <w:t xml:space="preserve">Miami</w:t>
      </w:r>
    </w:p>
    <w:p>
      <w:pPr>
        <w:pStyle w:val="BodyText"/>
      </w:pPr>
      <w:r>
        <w:t xml:space="preserve">United States Miami</w:t>
      </w:r>
    </w:p>
    <w:p>
      <w:pPr>
        <w:pStyle w:val="BodyText"/>
      </w:pPr>
      <w:r>
        <w:t xml:space="preserve">contributes significantly to the local economy. It supports not only the artisans themselves but also related industries such as fabric suppliers, dry cleaners, and fashion designers who rely on tailors for final adjustments. Moreover, high-quality tailoring enhances consumer confidence and professional presentation, which can have positive social and economic repercussions for individuals.</w:t>
      </w:r>
    </w:p>
    <w:p>
      <w:pPr>
        <w:pStyle w:val="BodyText"/>
      </w:pPr>
      <w:r>
        <w:t xml:space="preserve">In a city where image is currency, the ability to present oneself impeccably through well-fitted clothing can open doors in business and social circles. The</w:t>
      </w:r>
      <w:r>
        <w:t xml:space="preserve"> </w:t>
      </w:r>
      <w:r>
        <w:rPr>
          <w:bCs/>
          <w:b/>
        </w:rPr>
        <w:t xml:space="preserve">Tailor</w:t>
      </w:r>
      <w:r>
        <w:t xml:space="preserve"> </w:t>
      </w:r>
      <w:r>
        <w:t xml:space="preserve">plays a subtle yet powerful role in this dynamic, providing the foundation upon which personal confidence is built.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p>
    <w:p>
      <w:pPr>
        <w:pStyle w:val="BodyText"/>
      </w:pPr>
      <w:r>
        <w:t xml:space="preserve">United States Miami</w:t>
      </w:r>
    </w:p>
    <w:p>
      <w:pPr>
        <w:pStyle w:val="BodyText"/>
      </w:pPr>
      <w:r>
        <w:t xml:space="preserve">represents a unique convergence of artistry, technical skill, and cultural awareness. Far from being a relic of the past, tailoring in this vibrant city is a dynamic and evolving profession that meets the specific needs of its inhabitants. From navigating the challenges of tropical weather to embracing global fashion trends,</w:t>
      </w:r>
      <w:r>
        <w:t xml:space="preserve"> </w:t>
      </w:r>
      <w:r>
        <w:rPr>
          <w:bCs/>
          <w:b/>
        </w:rPr>
        <w:t xml:space="preserve">Tailor</w:t>
      </w:r>
      <w:r>
        <w:t xml:space="preserve"> </w:t>
      </w:r>
      <w:r>
        <w:t xml:space="preserve">professionals in</w:t>
      </w:r>
    </w:p>
    <w:p>
      <w:pPr>
        <w:pStyle w:val="BodyText"/>
      </w:pPr>
      <w:r>
        <w:t xml:space="preserve">Miami United States Miami</w:t>
      </w:r>
    </w:p>
    <w:p>
      <w:pPr>
        <w:pStyle w:val="BodyText"/>
      </w:pPr>
      <w:r>
        <w:t xml:space="preserve">are essential guardians of personal style and sartorial excellence. As the city continues to grow and diversify, the demand for high-quality tailoring will only increase, ensuring that this craft remains a vital part of</w:t>
      </w:r>
    </w:p>
    <w:p>
      <w:pPr>
        <w:pStyle w:val="BodyText"/>
      </w:pPr>
      <w:r>
        <w:t xml:space="preserve">Miami</w:t>
      </w:r>
    </w:p>
    <w:p>
      <w:pPr>
        <w:pStyle w:val="BodyText"/>
      </w:pPr>
      <w:r>
        <w:t xml:space="preserve">United States Miami</w:t>
      </w:r>
    </w:p>
    <w:p>
      <w:pPr>
        <w:pStyle w:val="BodyText"/>
      </w:pPr>
      <w:r>
        <w:t xml:space="preserve">cultural and economic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United States Miami</dc:title>
  <dc:creator/>
  <dc:language>en</dc:language>
  <cp:keywords/>
  <dcterms:created xsi:type="dcterms:W3CDTF">2026-07-30T03:06:15Z</dcterms:created>
  <dcterms:modified xsi:type="dcterms:W3CDTF">2026-07-30T03:06:15Z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