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Argentina's</w:t>
      </w:r>
      <w:r>
        <w:t xml:space="preserve"> </w:t>
      </w:r>
      <w:r>
        <w:t xml:space="preserve">Córdoba</w:t>
      </w:r>
      <w:r>
        <w:t xml:space="preserve"> </w:t>
      </w:r>
      <w:r>
        <w:t xml:space="preserve">Province</w:t>
      </w:r>
    </w:p>
    <w:bookmarkStart w:id="26" w:name="X83c7cebb7d18a5fce36085ecd8f1074f20a6f75"/>
    <w:p>
      <w:pPr>
        <w:pStyle w:val="Heading1"/>
      </w:pPr>
      <w:r>
        <w:t xml:space="preserve">The Essential Role of the Primary Teacher in Argentina's Córdoba Province</w:t>
      </w:r>
    </w:p>
    <w:p>
      <w:pPr>
        <w:pStyle w:val="FirstParagraph"/>
      </w:pPr>
      <w:r>
        <w:t xml:space="preserve">In the vast and diverse educational landscape of Argentina, few positions hold as much weight and societal expectation as that of the primary school teacher. Nowhere is this responsibility more palpable than in the province of Córdoba. As one of the most populous, industrialized, and culturally rich provinces in the country, Córdoba presents a unique pedagogical landscape where history meets modernity. The</w:t>
      </w:r>
      <w:r>
        <w:t xml:space="preserve"> </w:t>
      </w:r>
      <w:r>
        <w:rPr>
          <w:bCs/>
          <w:b/>
        </w:rPr>
        <w:t xml:space="preserve">Teacher Primary</w:t>
      </w:r>
      <w:r>
        <w:t xml:space="preserve"> </w:t>
      </w:r>
      <w:r>
        <w:t xml:space="preserve">figure is not merely an instructor of basic skills but acts as a foundational architect for citizenship, social cohesion, and future economic development within this specific region. Understanding the nuances of teaching at this level requires an analysis that integrates national educational frameworks with the distinct socio-cultural realities of</w:t>
      </w:r>
      <w:r>
        <w:t xml:space="preserve"> </w:t>
      </w:r>
      <w:r>
        <w:rPr>
          <w:bCs/>
          <w:b/>
        </w:rPr>
        <w:t xml:space="preserve">Argentina Córdoba</w:t>
      </w:r>
      <w:r>
        <w:t xml:space="preserve">.</w:t>
      </w:r>
    </w:p>
    <w:bookmarkStart w:id="20" w:name="X4a6b5c6a1d4066c86f4cf3b185dcde73375872a"/>
    <w:p>
      <w:pPr>
        <w:pStyle w:val="Heading2"/>
      </w:pPr>
      <w:r>
        <w:t xml:space="preserve">The Historical Context and Cultural Identity</w:t>
      </w:r>
    </w:p>
    <w:p>
      <w:pPr>
        <w:pStyle w:val="FirstParagraph"/>
      </w:pPr>
      <w:r>
        <w:t xml:space="preserve">To understand the contemporary role of the primary teacher in Córdoba, one must first acknowledge the province's deep historical roots. Unlike Buenos Aires, which is often viewed through a lens of rapid urbanization and globalization, Córdoba retains a strong identity tied to its colonial Jesuit heritage and its status as an intellectual capital. The university city atmosphere permeates the province, creating an environment where education is highly valued by families across various socioeconomic strata. Consequently, the</w:t>
      </w:r>
      <w:r>
        <w:t xml:space="preserve"> </w:t>
      </w:r>
      <w:r>
        <w:rPr>
          <w:bCs/>
          <w:b/>
        </w:rPr>
        <w:t xml:space="preserve">Teacher Primary</w:t>
      </w:r>
      <w:r>
        <w:t xml:space="preserve"> </w:t>
      </w:r>
      <w:r>
        <w:t xml:space="preserve">operates in a context where parents are often deeply engaged, sometimes critically so, with their children's schooling.</w:t>
      </w:r>
    </w:p>
    <w:p>
      <w:pPr>
        <w:pStyle w:val="BodyText"/>
      </w:pPr>
      <w:r>
        <w:t xml:space="preserve">This cultural backdrop demands that educators possess not only academic knowledge but also high emotional intelligence and cultural sensitivity. The primary classroom in Córdoba is a microcosm of the province itself—ranging from the urban centers like the capital city to rural towns such as those in Calamuchita or Punilla. Teachers must navigate these geographical divides, ensuring that curriculum implementation respects local traditions while adhering to national standards set by the Ministry of Education. The ability to integrate local history, such as the legacy of Father Francisco de Santa María or the industrial evolution of the 20th century, into primary education is a critical skill for educators in this region.</w:t>
      </w:r>
    </w:p>
    <w:bookmarkEnd w:id="20"/>
    <w:bookmarkStart w:id="21" w:name="adapting-to-socioeconomic-diversity"/>
    <w:p>
      <w:pPr>
        <w:pStyle w:val="Heading2"/>
      </w:pPr>
      <w:r>
        <w:t xml:space="preserve">Adapting to Socioeconomic Diversity</w:t>
      </w:r>
    </w:p>
    <w:p>
      <w:pPr>
        <w:pStyle w:val="FirstParagraph"/>
      </w:pPr>
      <w:r>
        <w:t xml:space="preserve">A defining characteristic of the educational system in Argentina Córdoba is its pronounced socioeconomic diversity. While there are affluent neighborhoods with well-resourced schools, there are also vast areas facing economic hardship and limited access to infrastructure. The primary teacher plays a pivotal role in bridging this gap. In many public institutions across the province, schools serve as social safety nets, providing not only education but also nutrition and psychological support to vulnerable families.</w:t>
      </w:r>
    </w:p>
    <w:p>
      <w:pPr>
        <w:pStyle w:val="BodyText"/>
      </w:pPr>
      <w:r>
        <w:t xml:space="preserve">This reality forces the</w:t>
      </w:r>
      <w:r>
        <w:t xml:space="preserve"> </w:t>
      </w:r>
      <w:r>
        <w:rPr>
          <w:bCs/>
          <w:b/>
        </w:rPr>
        <w:t xml:space="preserve">Teacher Primary</w:t>
      </w:r>
      <w:r>
        <w:t xml:space="preserve"> </w:t>
      </w:r>
      <w:r>
        <w:t xml:space="preserve">to adopt a holistic approach to pedagogy. Standardized instruction is insufficient when addressing students who may arrive at school hungry or dealing with family instability. Therefore, the modern teacher in Córdoba must be trained in inclusive education techniques, trauma-informed care, and differentiated instruction. The challenge lies in maintaining high academic rigor while simultaneously addressing basic human needs and emotional well-being. This dual role transforms the primary teacher into a mentor and guardian of student potential, ensuring that talent is not lost to circumstance.</w:t>
      </w:r>
    </w:p>
    <w:bookmarkEnd w:id="21"/>
    <w:bookmarkStart w:id="22" w:name="the-technological-transition"/>
    <w:p>
      <w:pPr>
        <w:pStyle w:val="Heading2"/>
      </w:pPr>
      <w:r>
        <w:t xml:space="preserve">The Technological Transition</w:t>
      </w:r>
    </w:p>
    <w:p>
      <w:pPr>
        <w:pStyle w:val="FirstParagraph"/>
      </w:pPr>
      <w:r>
        <w:t xml:space="preserve">In recent years, the educational landscape in Argentina has undergone a seismic shift due to digital integration. The province of Córdoba has been at the forefront of implementing technology in public education, driven by both national initiatives and local innovation. For the primary teacher, this transition has been demanding yet transformative. The traditional chalkboard is increasingly sharing space with interactive screens, tablets, and digital learning platforms.</w:t>
      </w:r>
    </w:p>
    <w:p>
      <w:pPr>
        <w:pStyle w:val="BodyText"/>
      </w:pPr>
      <w:r>
        <w:t xml:space="preserve">However, technology adoption in Córdoba is not uniform. Urban schools may have robust internet connectivity and access to devices, while rural schools in remote areas may struggle with basic infrastructure. This digital divide requires primary teachers to be agile problem-solvers. They must design lesson plans that can function effectively regardless of connectivity levels and teach students how to use technology as a tool for learning rather than mere entertainment. Furthermore, teachers are tasked with instilling digital citizenship and safety from an early age, a crucial skill in our hyper-connected world.</w:t>
      </w:r>
    </w:p>
    <w:bookmarkEnd w:id="22"/>
    <w:bookmarkStart w:id="23" w:name="Xc046325186800b7a5c0d3179b85f59b3c2d5b0b"/>
    <w:p>
      <w:pPr>
        <w:pStyle w:val="Heading2"/>
      </w:pPr>
      <w:r>
        <w:t xml:space="preserve">Curriculum Implementation and National Standards</w:t>
      </w:r>
    </w:p>
    <w:p>
      <w:pPr>
        <w:pStyle w:val="FirstParagraph"/>
      </w:pPr>
      <w:r>
        <w:t xml:space="preserve">All educational activities in Argentina must align with the Federal Education Law (Ley de Educación Nacional), which establishes common pillars for the entire country. However, each province has autonomy to adapt these guidelines to its local needs. In Córdoba, this means that primary teachers follow a curriculum that emphasizes sciences and humanities, reflecting the province's strong academic traditions.</w:t>
      </w:r>
    </w:p>
    <w:p>
      <w:pPr>
        <w:pStyle w:val="BodyText"/>
      </w:pPr>
      <w:r>
        <w:t xml:space="preserve">The role of the primary teacher involves translating these broad national goals into daily classroom activities. This includes fostering literacy and numeracy skills that are critical for future success in higher education. In Córdoba, where there is a strong emphasis on engineering and scientific studies due to its industrial base, primary teachers have an early opportunity to spark interest in STEM fields among young students. By making math fun and science accessible through hands-on experiments, teachers lay the groundwork for future innovation.</w:t>
      </w:r>
    </w:p>
    <w:bookmarkEnd w:id="23"/>
    <w:bookmarkStart w:id="24" w:name="X6b6473f8b780ae58ab0f7a72f015094a0319ed4"/>
    <w:p>
      <w:pPr>
        <w:pStyle w:val="Heading2"/>
      </w:pPr>
      <w:r>
        <w:t xml:space="preserve">Professional Development and Community Engagement</w:t>
      </w:r>
    </w:p>
    <w:p>
      <w:pPr>
        <w:pStyle w:val="FirstParagraph"/>
      </w:pPr>
      <w:r>
        <w:t xml:space="preserve">The dynamic nature of education requires continuous professional development. In Argentina Córdoba, this often involves collaboration with universities such as the National University of Córdoba (UNC), one of the most prestigious in Latin America. Primary teachers are encouraged to engage in research and reflective practice, contributing to a culture of lifelong learning.</w:t>
      </w:r>
    </w:p>
    <w:p>
      <w:pPr>
        <w:pStyle w:val="BodyText"/>
      </w:pPr>
      <w:r>
        <w:t xml:space="preserve">Moreover, community engagement is vital. Teachers in Córdoba often act as liaisons between schools and local communities, organizing events that celebrate cultural diversity and promote civic responsibility. This community-oriented approach strengthens the bond between the school and society, reinforcing the idea that education is a collective endeavor.</w:t>
      </w:r>
    </w:p>
    <w:bookmarkEnd w:id="24"/>
    <w:bookmarkStart w:id="25" w:name="conclusion"/>
    <w:p>
      <w:pPr>
        <w:pStyle w:val="Heading2"/>
      </w:pPr>
      <w:r>
        <w:t xml:space="preserve">Conclusion</w:t>
      </w:r>
    </w:p>
    <w:p>
      <w:pPr>
        <w:pStyle w:val="FirstParagraph"/>
      </w:pPr>
      <w:r>
        <w:t xml:space="preserve">In conclusion, the position of primary teacher in Argentina Córdoba is one of profound significance. It is a role that demands resilience, creativity, and a deep commitment to social justice. These educators navigate a complex terrain shaped by historical pride, socioeconomic disparities, technological change, and national educational mandates. By addressing these challenges with empathy and expertise,</w:t>
      </w:r>
      <w:r>
        <w:t xml:space="preserve"> </w:t>
      </w:r>
      <w:r>
        <w:rPr>
          <w:bCs/>
          <w:b/>
        </w:rPr>
        <w:t xml:space="preserve">Teacher Primary</w:t>
      </w:r>
      <w:r>
        <w:t xml:space="preserve"> </w:t>
      </w:r>
      <w:r>
        <w:t xml:space="preserve">professionals in Córdoba do more than just teach; they shape the future of one of Argentina's most vital provinces. They ensure that every child, regardless of their background or location within the province has the opportunity to thrive, fostering a generation equipped to handle the complexities of the modern world while remaining grounded in their local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Primary Teacher in Argentina's Córdoba Province</dc:title>
  <dc:creator/>
  <cp:keywords/>
  <dcterms:created xsi:type="dcterms:W3CDTF">2026-07-29T14:26:32Z</dcterms:created>
  <dcterms:modified xsi:type="dcterms:W3CDTF">2026-07-29T14:26:32Z</dcterms:modified>
</cp:coreProperties>
</file>

<file path=docProps/custom.xml><?xml version="1.0" encoding="utf-8"?>
<Properties xmlns="http://schemas.openxmlformats.org/officeDocument/2006/custom-properties" xmlns:vt="http://schemas.openxmlformats.org/officeDocument/2006/docPropsVTypes"/>
</file>