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China</w:t>
      </w:r>
      <w:r>
        <w:t xml:space="preserve"> </w:t>
      </w:r>
      <w:r>
        <w:t xml:space="preserve">Shanghai</w:t>
      </w:r>
    </w:p>
    <w:bookmarkStart w:id="25" w:name="Xc7a2072ca21b0ce6860c7b11333229c60493ec1"/>
    <w:p>
      <w:pPr>
        <w:pStyle w:val="Heading1"/>
      </w:pPr>
      <w:r>
        <w:t xml:space="preserve">Educational Excellence in a Global Hub: The Critical Role of the Primary Teacher in China Shanghai</w:t>
      </w:r>
    </w:p>
    <w:p>
      <w:pPr>
        <w:pStyle w:val="FirstParagraph"/>
      </w:pPr>
      <w:r>
        <w:t xml:space="preserve">In the rapidly evolving landscape of global education, few cities embody the intersection of tradition, innovation, and high academic standards as vividly as</w:t>
      </w:r>
      <w:r>
        <w:t xml:space="preserve"> </w:t>
      </w:r>
      <w:r>
        <w:rPr>
          <w:bCs/>
          <w:b/>
        </w:rPr>
        <w:t xml:space="preserve">China Shanghai</w:t>
      </w:r>
      <w:r>
        <w:t xml:space="preserve">. Within this dynamic metropolis, which serves as a beacon for economic growth and cultural exchange in Asia, the figure of the Primary Teacher stands not merely as an instructor but as a foundational pillar of societal stability and future prosperity. The role of the</w:t>
      </w:r>
      <w:r>
        <w:t xml:space="preserve"> </w:t>
      </w:r>
      <w:r>
        <w:rPr>
          <w:bCs/>
          <w:b/>
        </w:rPr>
        <w:t xml:space="preserve">Teacher Primary</w:t>
      </w:r>
      <w:r>
        <w:t xml:space="preserve"> </w:t>
      </w:r>
      <w:r>
        <w:t xml:space="preserve">in this specific context is complex, demanding a unique blend of pedagogical expertise, cultural sensitivity, and adaptability to one of the most competitive educational environments in the world. This essay explores the multifaceted responsibilities, challenges, and significance of primary education within Shanghai’s unique academic ecosystem.</w:t>
      </w:r>
    </w:p>
    <w:bookmarkStart w:id="20" w:name="X17e7bfb466e2139da110ffe4fd2877a404f60dd"/>
    <w:p>
      <w:pPr>
        <w:pStyle w:val="Heading2"/>
      </w:pPr>
      <w:r>
        <w:t xml:space="preserve">The Unique Context of Shanghai’s Educational Landscape</w:t>
      </w:r>
    </w:p>
    <w:p>
      <w:pPr>
        <w:pStyle w:val="FirstParagraph"/>
      </w:pPr>
      <w:r>
        <w:t xml:space="preserve">To understand the role of a teacher in this region, one must first appreciate the specific context provided by</w:t>
      </w:r>
      <w:r>
        <w:t xml:space="preserve"> </w:t>
      </w:r>
      <w:r>
        <w:rPr>
          <w:bCs/>
          <w:b/>
        </w:rPr>
        <w:t xml:space="preserve">China Shanghai</w:t>
      </w:r>
      <w:r>
        <w:t xml:space="preserve">. As a Tier-1 city and a global financial center, Shanghai possesses some of the most advanced educational infrastructure in China. The city has consistently performed exceptionally well in international assessments such as PISA (Programme for International Student Assessment), often ranking at the top globally. This reputation places immense pressure on primary education institutions to maintain high standards while fostering holistic development.</w:t>
      </w:r>
    </w:p>
    <w:p>
      <w:pPr>
        <w:pStyle w:val="BodyText"/>
      </w:pPr>
      <w:r>
        <w:t xml:space="preserve">In this environment, the</w:t>
      </w:r>
      <w:r>
        <w:t xml:space="preserve"> </w:t>
      </w:r>
      <w:r>
        <w:rPr>
          <w:bCs/>
          <w:b/>
        </w:rPr>
        <w:t xml:space="preserve">Teacher Primary</w:t>
      </w:r>
      <w:r>
        <w:t xml:space="preserve"> </w:t>
      </w:r>
      <w:r>
        <w:t xml:space="preserve">is expected to navigate a system that values rigorous academic discipline alongside increasing demands for creative thinking and digital literacy. Parents in Shanghai are highly educated and deeply invested in their children’s academic trajectories. Consequently, primary teachers are not only educators but also key partners in a collaborative effort between school and home. The expectation is that the primary years will lay an unshakeable foundation for secondary education, which leads directly to university entrance examinations (Gaokao). Therefore, the teacher’s influence extends far beyond the classroom walls.</w:t>
      </w:r>
    </w:p>
    <w:bookmarkEnd w:id="20"/>
    <w:bookmarkStart w:id="21" w:name="Xb485c060639bea12f766e0f576c31d91a2d2162"/>
    <w:p>
      <w:pPr>
        <w:pStyle w:val="Heading2"/>
      </w:pPr>
      <w:r>
        <w:t xml:space="preserve">Pedagogical Shifts: From Rote Learning to Holistic Development</w:t>
      </w:r>
    </w:p>
    <w:p>
      <w:pPr>
        <w:pStyle w:val="FirstParagraph"/>
      </w:pPr>
      <w:r>
        <w:t xml:space="preserve">Historically, education in China was characterized by rote memorization and strict hierarchical respect for authority. However, modern reforms driven by the Chinese government’s push for innovation have transformed the role of the</w:t>
      </w:r>
      <w:r>
        <w:t xml:space="preserve"> </w:t>
      </w:r>
      <w:r>
        <w:rPr>
          <w:bCs/>
          <w:b/>
        </w:rPr>
        <w:t xml:space="preserve">Teacher Primary</w:t>
      </w:r>
      <w:r>
        <w:t xml:space="preserve">. In contemporary Shanghai classrooms, teachers are encouraged to adopt student-centered methodologies. This shift requires a high level of professional competency.</w:t>
      </w:r>
    </w:p>
    <w:p>
      <w:pPr>
        <w:pStyle w:val="BodyText"/>
      </w:pPr>
      <w:r>
        <w:rPr>
          <w:bCs/>
          <w:b/>
        </w:rPr>
        <w:t xml:space="preserve">Key Aspect:</w:t>
      </w:r>
      <w:r>
        <w:t xml:space="preserve"> </w:t>
      </w:r>
      <w:r>
        <w:t xml:space="preserve">The modern teacher in Shanghai must balance the traditional respect for knowledge transmission with modern pedagogical strategies such as inquiry-based learning, project-based tasks, and collaborative group work. This duality is essential for preparing students who are both disciplined and creative.</w:t>
      </w:r>
    </w:p>
    <w:p>
      <w:pPr>
        <w:pStyle w:val="BodyText"/>
      </w:pPr>
      <w:r>
        <w:t xml:space="preserve">This transition is particularly challenging because it requires teachers to manage large class sizes while still attending to individual student needs. In many Shanghai primary schools, classes can exceed forty students. The ability to maintain order and engagement simultaneously is a hallmark of an effective teacher in this region. Furthermore, with the integration of technology into the curriculum—ranging from interactive whiteboards to AI-assisted learning platforms—the</w:t>
      </w:r>
      <w:r>
        <w:t xml:space="preserve"> </w:t>
      </w:r>
      <w:r>
        <w:rPr>
          <w:bCs/>
          <w:b/>
        </w:rPr>
        <w:t xml:space="preserve">Teacher Primary</w:t>
      </w:r>
      <w:r>
        <w:t xml:space="preserve"> </w:t>
      </w:r>
      <w:r>
        <w:t xml:space="preserve">must also be tech-savvy, continuously updating their digital skills to facilitate modern learning experiences.</w:t>
      </w:r>
    </w:p>
    <w:bookmarkEnd w:id="21"/>
    <w:bookmarkStart w:id="22" w:name="cultural-mediators-and-moral-guides"/>
    <w:p>
      <w:pPr>
        <w:pStyle w:val="Heading2"/>
      </w:pPr>
      <w:r>
        <w:t xml:space="preserve">Cultural Mediators and Moral Guides</w:t>
      </w:r>
    </w:p>
    <w:p>
      <w:pPr>
        <w:pStyle w:val="FirstParagraph"/>
      </w:pPr>
      <w:r>
        <w:t xml:space="preserve">Beyond academic instruction, the role of the teacher in</w:t>
      </w:r>
      <w:r>
        <w:t xml:space="preserve"> </w:t>
      </w:r>
      <w:r>
        <w:rPr>
          <w:bCs/>
          <w:b/>
        </w:rPr>
        <w:t xml:space="preserve">China Shanghai</w:t>
      </w:r>
      <w:r>
        <w:t xml:space="preserve"> </w:t>
      </w:r>
      <w:r>
        <w:t xml:space="preserve">retains a strong Confucian influence. The concept of "Teaching by example" remains paramount. Teachers are viewed as moral guides who instill values such as diligence, respect for elders, and collective responsibility. In a city that is increasingly cosmopolitan, primary teachers also play a crucial role in fostering civic pride and cultural identity among young students.</w:t>
      </w:r>
    </w:p>
    <w:p>
      <w:pPr>
        <w:pStyle w:val="BodyText"/>
      </w:pPr>
      <w:r>
        <w:t xml:space="preserve">This aspect of the role is particularly significant in Shanghai due to its diverse population. Many schools serve both local Chinese families and expatriate communities or migrant workers from other provinces. The teacher must be culturally sensitive, capable of bridging gaps between different socioeconomic backgrounds and cultural expectations. For international schools or bilingual programs in Shanghai, the</w:t>
      </w:r>
      <w:r>
        <w:t xml:space="preserve"> </w:t>
      </w:r>
      <w:r>
        <w:rPr>
          <w:bCs/>
          <w:b/>
        </w:rPr>
        <w:t xml:space="preserve">Teacher Primary</w:t>
      </w:r>
      <w:r>
        <w:t xml:space="preserve"> </w:t>
      </w:r>
      <w:r>
        <w:t xml:space="preserve">often acts as a cultural ambassador, introducing Western pedagogical values to Chinese students while respecting local traditions.</w:t>
      </w:r>
    </w:p>
    <w:bookmarkEnd w:id="22"/>
    <w:bookmarkStart w:id="23" w:name="X7105903849da6ae74fcd11db46efa641820ff8e"/>
    <w:p>
      <w:pPr>
        <w:pStyle w:val="Heading2"/>
      </w:pPr>
      <w:r>
        <w:t xml:space="preserve">The Pressure of Professional Expectations</w:t>
      </w:r>
    </w:p>
    <w:p>
      <w:pPr>
        <w:pStyle w:val="FirstParagraph"/>
      </w:pPr>
      <w:r>
        <w:t xml:space="preserve">No discussion on this topic is complete without acknowledging the intense pressure faced by educators in Shanghai. The competitive nature of the educational system means that teachers are constantly evaluated based on student outcomes. This can lead to significant professional stress and burnout. However, it also drives a culture of continuous professional development.</w:t>
      </w:r>
    </w:p>
    <w:p>
      <w:pPr>
        <w:pStyle w:val="BodyText"/>
      </w:pPr>
      <w:r>
        <w:t xml:space="preserve">In Shanghai, teacher training is rigorous and ongoing. Schools frequently conduct "lesson studies" where teachers observe each other’s classes, provide feedback, and refine their techniques collectively. This collaborative approach ensures that the quality of education remains high across the city. For a primary teacher in this environment, lifelong learning is not just a recommendation but a professional necessity.</w:t>
      </w:r>
    </w:p>
    <w:bookmarkEnd w:id="23"/>
    <w:bookmarkStart w:id="24" w:name="Xa9735876e167692a65170db40957f851f2c71eb"/>
    <w:p>
      <w:pPr>
        <w:pStyle w:val="Heading2"/>
      </w:pPr>
      <w:r>
        <w:t xml:space="preserve">Conclusion: The Future of Primary Education in Shanghai</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China Shanghai</w:t>
      </w:r>
      <w:r>
        <w:t xml:space="preserve"> </w:t>
      </w:r>
      <w:r>
        <w:t xml:space="preserve">is one of immense responsibility and profound impact. It is a role that demands resilience, adaptability, and deep cultural understanding. As Shanghai continues to position itself as a global hub for innovation and talent, its primary schools serve as the incubators for the next generation of leaders.</w:t>
      </w:r>
    </w:p>
    <w:p>
      <w:pPr>
        <w:pStyle w:val="BodyText"/>
      </w:pPr>
      <w:r>
        <w:t xml:space="preserve">The modern teacher in this context must be more than just an impartor of facts; they must be facilitators of critical thinking, mentors in moral development, and partners in parental engagement. While the challenges are significant—ranging from high academic expectations to large class sizes—the rewards are equally substantial. By nurturing young minds with both rigor and compassion, primary teachers in Shanghai contribute directly to the city’s sustained economic vitality and social harmony.</w:t>
      </w:r>
    </w:p>
    <w:p>
      <w:pPr>
        <w:pStyle w:val="BodyText"/>
      </w:pPr>
      <w:r>
        <w:t xml:space="preserve">As we look toward the future, it is clear that supporting these educators will be crucial. Investing in teacher well-being, providing adequate resources for technological integration, and fostering an environment that values teaching as a respected profession are essential steps. Only then can the unique educational model of Shanghai continue to thrive, ensuring that its primary teachers remain effective catalysts for change and progress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China Shanghai</dc:title>
  <dc:creator/>
  <dc:language>en</dc:language>
  <cp:keywords/>
  <dcterms:created xsi:type="dcterms:W3CDTF">2026-07-29T08:00:32Z</dcterms:created>
  <dcterms:modified xsi:type="dcterms:W3CDTF">2026-07-29T08:00:32Z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