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Progress: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in</w:t>
      </w:r>
      <w:r>
        <w:t xml:space="preserve"> </w:t>
      </w:r>
      <w:r>
        <w:t xml:space="preserve">Primary</w:t>
      </w:r>
      <w:r>
        <w:t xml:space="preserve"> </w:t>
      </w:r>
      <w:r>
        <w:t xml:space="preserve">Education</w:t>
      </w:r>
      <w:r>
        <w:t xml:space="preserve"> </w:t>
      </w:r>
      <w:r>
        <w:t xml:space="preserve">within</w:t>
      </w:r>
      <w:r>
        <w:t xml:space="preserve"> </w:t>
      </w:r>
      <w:r>
        <w:t xml:space="preserve">Egypt,</w:t>
      </w:r>
      <w:r>
        <w:t xml:space="preserve"> </w:t>
      </w:r>
      <w:r>
        <w:t xml:space="preserve">Alexandria</w:t>
      </w:r>
    </w:p>
    <w:bookmarkStart w:id="26" w:name="X3a0c975938492c59f6acd9bd4ba6d78a6bf2d3f"/>
    <w:p>
      <w:pPr>
        <w:pStyle w:val="Heading1"/>
      </w:pPr>
      <w:r>
        <w:t xml:space="preserve">The Pillar of Progress: The Role of the Teacher in Primary Education within Egypt, Alexandria</w:t>
      </w:r>
    </w:p>
    <w:p>
      <w:pPr>
        <w:pStyle w:val="FirstParagraph"/>
      </w:pPr>
      <w:r>
        <w:t xml:space="preserve">The educational landscape of Egypt is vast, complex, and deeply rooted in history. However, nowhere is this more palpable than in Alexandria. Known as the "Bride of the Mediterranean," this coastal city has long been a crucible for culture, science, and learning. At the heart of Alexandria’s educational ecosystem lies the</w:t>
      </w:r>
      <w:r>
        <w:t xml:space="preserve"> </w:t>
      </w:r>
      <w:r>
        <w:rPr>
          <w:bCs/>
          <w:b/>
        </w:rPr>
        <w:t xml:space="preserve">Teacher Primary</w:t>
      </w:r>
      <w:r>
        <w:t xml:space="preserve">. These educators are not merely conveyors of information; they are cultural custodians, social architects, and future-shapers within one of Egypt’s most dynamic metropolitan regions. This essay explores the critical role of primary school teachers in Alexandria, examining how they navigate local traditions while addressing modern educational challenges to foster holistic development in young students.</w:t>
      </w:r>
    </w:p>
    <w:bookmarkStart w:id="20" w:name="X7301581252b2c16ecec80f275d43170d393c18a"/>
    <w:p>
      <w:pPr>
        <w:pStyle w:val="Heading2"/>
      </w:pPr>
      <w:r>
        <w:t xml:space="preserve">The Historical Context: Alexandria as a Beacon of Learning</w:t>
      </w:r>
    </w:p>
    <w:p>
      <w:pPr>
        <w:pStyle w:val="FirstParagraph"/>
      </w:pPr>
      <w:r>
        <w:t xml:space="preserve">To understand the significance of the contemporary teacher in Alexandria, one must first acknowledge the city’s historical legacy. Since ancient times, Alexandria has been synonymous with knowledge, from the Great Library to modern universities. In this context, primary education is viewed not just as schooling but as an initiation into a rich intellectual heritage. The</w:t>
      </w:r>
      <w:r>
        <w:t xml:space="preserve"> </w:t>
      </w:r>
      <w:r>
        <w:rPr>
          <w:bCs/>
          <w:b/>
        </w:rPr>
        <w:t xml:space="preserve">Egypt Alexandria</w:t>
      </w:r>
      <w:r>
        <w:t xml:space="preserve"> </w:t>
      </w:r>
      <w:r>
        <w:t xml:space="preserve">region boasts a diverse student population that reflects both deep local traditions and cosmopolitan influences. Consequently, the primary teacher in this setting faces the unique challenge of grounding students in Egyptian national identity while encouraging them to embrace global perspectives. This dual mandate requires educators who are not only subject matter experts but also culturally sensitive guides.</w:t>
      </w:r>
    </w:p>
    <w:bookmarkEnd w:id="20"/>
    <w:bookmarkStart w:id="21" w:name="X7308719b85fce31e9285ec07120927f0eb40d13"/>
    <w:p>
      <w:pPr>
        <w:pStyle w:val="Heading2"/>
      </w:pPr>
      <w:r>
        <w:t xml:space="preserve">The Multifaceted Role of the Primary Teacher</w:t>
      </w:r>
    </w:p>
    <w:p>
      <w:pPr>
        <w:pStyle w:val="FirstParagraph"/>
      </w:pPr>
      <w:r>
        <w:t xml:space="preserve">In the primary grades, typically spanning ages six to twelve, children undergo significant cognitive and social development. In Alexandria’s schools, whether public or private, the role of the teacher extends far beyond mathematics and literacy. The</w:t>
      </w:r>
      <w:r>
        <w:t xml:space="preserve"> </w:t>
      </w:r>
      <w:r>
        <w:rPr>
          <w:bCs/>
          <w:b/>
        </w:rPr>
        <w:t xml:space="preserve">Teacher Primary</w:t>
      </w:r>
      <w:r>
        <w:t xml:space="preserve"> </w:t>
      </w:r>
      <w:r>
        <w:t xml:space="preserve">acts as a surrogate parent for many students during their formative years. Given that many Egyptian families are closely knit but also face economic pressures, teachers often provide emotional stability and moral guidance that complements parental care. They teach discipline, empathy, collaboration, and resilience—skills that are essential for navigating life in a bustling urban environment like Alexandria.</w:t>
      </w:r>
    </w:p>
    <w:p>
      <w:pPr>
        <w:pStyle w:val="BodyText"/>
      </w:pPr>
      <w:r>
        <w:t xml:space="preserve">Furthermore, the curriculum in Egypt is increasingly emphasizing critical thinking over rote memorization. This shift places a heightened burden on primary teachers to innovate within their classrooms. They must design interactive lessons that engage students from diverse socioeconomic backgrounds. For instance, a teacher in an Alexandria primary school might use local maritime history or the city’s architectural landmarks as teaching tools for geography and social studies, thereby making learning relevant and engaging for the child.</w:t>
      </w:r>
    </w:p>
    <w:bookmarkEnd w:id="21"/>
    <w:bookmarkStart w:id="22" w:name="Xae8a6320c523d80f4e283d4ae2470755baec4b8"/>
    <w:p>
      <w:pPr>
        <w:pStyle w:val="Heading2"/>
      </w:pPr>
      <w:r>
        <w:t xml:space="preserve">Challenges Faced by Educators in Alexandria</w:t>
      </w:r>
    </w:p>
    <w:p>
      <w:pPr>
        <w:pStyle w:val="FirstParagraph"/>
      </w:pPr>
      <w:r>
        <w:t xml:space="preserve">Despite their pivotal role, teachers in Egypt face significant structural challenges. Overcrowded classrooms remain a persistent issue in many public schools across Alexandria. With student-to-teacher ratios often exceeding acceptable limits, individualized attention becomes difficult to provide. The</w:t>
      </w:r>
      <w:r>
        <w:t xml:space="preserve"> </w:t>
      </w:r>
      <w:r>
        <w:rPr>
          <w:bCs/>
          <w:b/>
        </w:rPr>
        <w:t xml:space="preserve">Egypt Alexandria</w:t>
      </w:r>
      <w:r>
        <w:t xml:space="preserve"> </w:t>
      </w:r>
      <w:r>
        <w:t xml:space="preserve">education system is currently undergoing reforms aimed at reducing these ratios and upgrading infrastructure, but progress varies from school to school.</w:t>
      </w:r>
    </w:p>
    <w:p>
      <w:pPr>
        <w:pStyle w:val="BodyText"/>
      </w:pPr>
      <w:r>
        <w:t xml:space="preserve">Additionally, there is a growing disparity between public and private educational institutions. In the affluent districts of Alexandria, such as Montaza or Sidi Gaber, schools may offer advanced technology and smaller classes. Conversely, schools in more densely populated areas like Raml Station may struggle with resource limitations. Teachers in under-resourced settings must often compensate for these deficits through sheer dedication and creativity, relying on community support to bridge the gap. This inequity underscores the need for robust professional development programs that equip all primary teachers with the skills to teach effectively regardless of their physical environment.</w:t>
      </w:r>
    </w:p>
    <w:bookmarkEnd w:id="22"/>
    <w:bookmarkStart w:id="23" w:name="X001360eeb1df262fabecb209d660e03d1b4dc78"/>
    <w:p>
      <w:pPr>
        <w:pStyle w:val="Heading2"/>
      </w:pPr>
      <w:r>
        <w:t xml:space="preserve">The Impact of Technology and Modern Pedagogy</w:t>
      </w:r>
    </w:p>
    <w:p>
      <w:pPr>
        <w:pStyle w:val="FirstParagraph"/>
      </w:pPr>
      <w:r>
        <w:t xml:space="preserve">In recent years, there has been a push toward digital literacy in Egyptian schools. The integration of tablets and smartboards is becoming more common in Alexandria’s primary schools. However, the effectiveness of this technology hinges on the teacher’s ability to utilize it as a pedagogical tool rather than a mere novelty. A skilled</w:t>
      </w:r>
      <w:r>
        <w:t xml:space="preserve"> </w:t>
      </w:r>
      <w:r>
        <w:rPr>
          <w:bCs/>
          <w:b/>
        </w:rPr>
        <w:t xml:space="preserve">Teacher Primary</w:t>
      </w:r>
      <w:r>
        <w:t xml:space="preserve"> </w:t>
      </w:r>
      <w:r>
        <w:t xml:space="preserve">uses technology to facilitate collaboration, access global resources, and personalize learning paths for students with different needs. This requires continuous training and support from educational authorities.</w:t>
      </w:r>
    </w:p>
    <w:bookmarkEnd w:id="23"/>
    <w:bookmarkStart w:id="24" w:name="X4da6bf736f699ad78aa180ccd288c9f89eb1b80"/>
    <w:p>
      <w:pPr>
        <w:pStyle w:val="Heading2"/>
      </w:pPr>
      <w:r>
        <w:t xml:space="preserve">Cultivating National Identity and Global Citizenship</w:t>
      </w:r>
    </w:p>
    <w:p>
      <w:pPr>
        <w:pStyle w:val="FirstParagraph"/>
      </w:pPr>
      <w:r>
        <w:t xml:space="preserve">A crucial aspect of primary education in Egypt is the transmission of national values. Teachers play a central role in fostering patriotism, respect for heritage, and social cohesion. In Alexandria, a city with a diverse cultural tapestry including Arabic, Coptic Christian, Jewish historical influences, and foreign communities due to its port status, this role is particularly nuanced. Primary teachers must create inclusive classroom environments where every child feels valued regardless of background.</w:t>
      </w:r>
    </w:p>
    <w:p>
      <w:pPr>
        <w:pStyle w:val="BodyText"/>
      </w:pPr>
      <w:r>
        <w:t xml:space="preserve">This balance between local identity and global citizenship is the hallmark of effective primary education in</w:t>
      </w:r>
      <w:r>
        <w:t xml:space="preserve"> </w:t>
      </w:r>
      <w:r>
        <w:rPr>
          <w:bCs/>
          <w:b/>
        </w:rPr>
        <w:t xml:space="preserve">Egypt Alexandria</w:t>
      </w:r>
      <w:r>
        <w:t xml:space="preserve">. By teaching students to appreciate their Egyptian roots while encouraging curiosity about the wider world, teachers prepare them to be responsible citizens who can contribute positively to both their local communities and the global society. This educational philosophy ensures that future generations are not only academically proficient but also ethically grounded.</w:t>
      </w:r>
    </w:p>
    <w:bookmarkEnd w:id="24"/>
    <w:bookmarkStart w:id="25" w:name="Xb41e92040d5ffe272eb53b0c7a7bb6d7e734f34"/>
    <w:p>
      <w:pPr>
        <w:pStyle w:val="Heading2"/>
      </w:pPr>
      <w:r>
        <w:t xml:space="preserve">Conclusion: Investing in Educators for a Brighter Future</w:t>
      </w:r>
    </w:p>
    <w:p>
      <w:pPr>
        <w:pStyle w:val="FirstParagraph"/>
      </w:pPr>
      <w:r>
        <w:t xml:space="preserve">In conclusion, the primary teacher is the cornerstone of Alexandria’s educational framework. Their work influences millions of young lives, shaping the intellectual and moral landscape of Egypt’s second-largest city. To sustain and improve this vital institution, it is imperative that policymakers, communities, and educators continue to collaborate. Investing in professional development, reducing class sizes for</w:t>
      </w:r>
      <w:r>
        <w:t xml:space="preserve"> </w:t>
      </w:r>
      <w:r>
        <w:rPr>
          <w:bCs/>
          <w:b/>
        </w:rPr>
        <w:t xml:space="preserve">Teacher Primary</w:t>
      </w:r>
      <w:r>
        <w:t xml:space="preserve"> </w:t>
      </w:r>
      <w:r>
        <w:t xml:space="preserve">staff in</w:t>
      </w:r>
      <w:r>
        <w:t xml:space="preserve"> </w:t>
      </w:r>
      <w:r>
        <w:rPr>
          <w:bCs/>
          <w:b/>
        </w:rPr>
        <w:t xml:space="preserve">Egypt Alexandria</w:t>
      </w:r>
      <w:r>
        <w:t xml:space="preserve">, and promoting innovative teaching methods will yield long-term benefits for society.</w:t>
      </w:r>
    </w:p>
    <w:p>
      <w:pPr>
        <w:pStyle w:val="BodyText"/>
      </w:pPr>
      <w:r>
        <w:t xml:space="preserve">The dedication of primary teachers transcends the classroom walls; it ripples through families and communities, fostering a culture of learning that is essential for national progress. As Alexandria continues to evolve as a hub of commerce, tourism, and education, its primary schools must remain sanctuaries of growth. By empowering their teachers with the necessary resources and respect, Egypt ensures that the next generation will be equipped to uphold the city’s proud legacy while building a promising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Progress: The Role of the Teacher in Primary Education within Egypt, Alexandria</dc:title>
  <dc:creator/>
  <cp:keywords/>
  <dcterms:created xsi:type="dcterms:W3CDTF">2026-07-29T17:00:00Z</dcterms:created>
  <dcterms:modified xsi:type="dcterms:W3CDTF">2026-07-29T17:00:00Z</dcterms:modified>
</cp:coreProperties>
</file>

<file path=docProps/custom.xml><?xml version="1.0" encoding="utf-8"?>
<Properties xmlns="http://schemas.openxmlformats.org/officeDocument/2006/custom-properties" xmlns:vt="http://schemas.openxmlformats.org/officeDocument/2006/docPropsVTypes"/>
</file>